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3490" w:rsidRPr="00C35705" w:rsidRDefault="00273490" w:rsidP="00C35705">
      <w:pPr>
        <w:pStyle w:val="Ttulo"/>
        <w:pBdr>
          <w:top w:val="single" w:sz="4" w:space="1" w:color="auto" w:shadow="1"/>
          <w:left w:val="single" w:sz="4" w:space="4" w:color="auto" w:shadow="1"/>
          <w:bottom w:val="single" w:sz="4" w:space="0" w:color="auto" w:shadow="1"/>
          <w:right w:val="single" w:sz="4" w:space="4" w:color="auto" w:shadow="1"/>
        </w:pBdr>
        <w:rPr>
          <w:color w:val="auto"/>
          <w:sz w:val="32"/>
          <w:szCs w:val="32"/>
        </w:rPr>
      </w:pPr>
      <w:r w:rsidRPr="00C35705">
        <w:rPr>
          <w:color w:val="auto"/>
          <w:sz w:val="32"/>
          <w:szCs w:val="32"/>
        </w:rPr>
        <w:t>ONG BEL AVENIR</w:t>
      </w:r>
    </w:p>
    <w:p w:rsidR="00273490" w:rsidRPr="00C35705" w:rsidRDefault="00273490" w:rsidP="00C35705">
      <w:pPr>
        <w:pStyle w:val="Ttulo"/>
        <w:pBdr>
          <w:top w:val="single" w:sz="4" w:space="1" w:color="auto" w:shadow="1"/>
          <w:left w:val="single" w:sz="4" w:space="4" w:color="auto" w:shadow="1"/>
          <w:bottom w:val="single" w:sz="4" w:space="0" w:color="auto" w:shadow="1"/>
          <w:right w:val="single" w:sz="4" w:space="4" w:color="auto" w:shadow="1"/>
        </w:pBdr>
        <w:rPr>
          <w:color w:val="auto"/>
          <w:sz w:val="32"/>
          <w:szCs w:val="32"/>
        </w:rPr>
      </w:pPr>
      <w:r w:rsidRPr="00C35705">
        <w:rPr>
          <w:color w:val="auto"/>
          <w:sz w:val="32"/>
          <w:szCs w:val="32"/>
        </w:rPr>
        <w:t>RECRUTE UNE PERSONNE POUR LE POSTE COORDON</w:t>
      </w:r>
      <w:r w:rsidR="00AC3D52" w:rsidRPr="00C35705">
        <w:rPr>
          <w:color w:val="auto"/>
          <w:sz w:val="32"/>
          <w:szCs w:val="32"/>
        </w:rPr>
        <w:t>N</w:t>
      </w:r>
      <w:r w:rsidRPr="00C35705">
        <w:rPr>
          <w:color w:val="auto"/>
          <w:sz w:val="32"/>
          <w:szCs w:val="32"/>
        </w:rPr>
        <w:t>ATEUR / TRICE</w:t>
      </w:r>
      <w:r w:rsidR="00DD0286">
        <w:rPr>
          <w:color w:val="auto"/>
          <w:sz w:val="32"/>
          <w:szCs w:val="32"/>
        </w:rPr>
        <w:t xml:space="preserve"> </w:t>
      </w:r>
      <w:r w:rsidR="008D6D70">
        <w:rPr>
          <w:color w:val="auto"/>
          <w:sz w:val="32"/>
          <w:szCs w:val="32"/>
        </w:rPr>
        <w:t>DE SUIVI ET EVALUATION DE PROJETS</w:t>
      </w:r>
    </w:p>
    <w:p w:rsidR="00273490" w:rsidRDefault="00273490" w:rsidP="00273490">
      <w:pPr>
        <w:rPr>
          <w:b/>
          <w:bCs/>
        </w:rPr>
      </w:pPr>
    </w:p>
    <w:p w:rsidR="00273490" w:rsidRDefault="00273490" w:rsidP="009345DE">
      <w:pPr>
        <w:jc w:val="both"/>
        <w:rPr>
          <w:b/>
          <w:bCs/>
        </w:rPr>
      </w:pPr>
      <w:r>
        <w:rPr>
          <w:b/>
          <w:bCs/>
        </w:rPr>
        <w:t>Intitulé du poste :</w:t>
      </w:r>
      <w:r w:rsidR="004C714E">
        <w:rPr>
          <w:b/>
          <w:bCs/>
        </w:rPr>
        <w:t xml:space="preserve"> </w:t>
      </w:r>
      <w:r w:rsidR="008D6D70">
        <w:rPr>
          <w:rFonts w:cs="Luxi Sans"/>
          <w:b/>
          <w:sz w:val="22"/>
          <w:szCs w:val="22"/>
        </w:rPr>
        <w:t>Coordinateur/</w:t>
      </w:r>
      <w:proofErr w:type="spellStart"/>
      <w:r w:rsidR="008D6D70">
        <w:rPr>
          <w:rFonts w:cs="Luxi Sans"/>
          <w:b/>
          <w:sz w:val="22"/>
          <w:szCs w:val="22"/>
        </w:rPr>
        <w:t>trice</w:t>
      </w:r>
      <w:proofErr w:type="spellEnd"/>
      <w:r w:rsidR="008D6D70">
        <w:rPr>
          <w:rFonts w:cs="Luxi Sans"/>
          <w:b/>
          <w:sz w:val="22"/>
          <w:szCs w:val="22"/>
        </w:rPr>
        <w:t xml:space="preserve"> de Suivi et évaluation de projets</w:t>
      </w:r>
    </w:p>
    <w:p w:rsidR="00273490" w:rsidRPr="003C393F" w:rsidRDefault="00273490" w:rsidP="009345DE">
      <w:pPr>
        <w:jc w:val="both"/>
        <w:rPr>
          <w:b/>
          <w:bCs/>
        </w:rPr>
      </w:pPr>
      <w:r w:rsidRPr="003C393F">
        <w:rPr>
          <w:b/>
          <w:bCs/>
        </w:rPr>
        <w:t xml:space="preserve">Statut : </w:t>
      </w:r>
      <w:r w:rsidRPr="00DD0286">
        <w:rPr>
          <w:b/>
          <w:bCs/>
        </w:rPr>
        <w:t>CDI</w:t>
      </w:r>
    </w:p>
    <w:p w:rsidR="00273490" w:rsidRDefault="00273490" w:rsidP="009345DE">
      <w:pPr>
        <w:jc w:val="both"/>
        <w:rPr>
          <w:b/>
          <w:bCs/>
        </w:rPr>
      </w:pPr>
      <w:r w:rsidRPr="003C393F">
        <w:rPr>
          <w:b/>
          <w:bCs/>
        </w:rPr>
        <w:t xml:space="preserve">Catégorie professionnelle : </w:t>
      </w:r>
      <w:r w:rsidR="00DD0286" w:rsidRPr="00DD0286">
        <w:rPr>
          <w:b/>
          <w:bCs/>
        </w:rPr>
        <w:t>OP3-5B</w:t>
      </w:r>
    </w:p>
    <w:p w:rsidR="00273490" w:rsidRPr="00844AB3" w:rsidRDefault="00273490" w:rsidP="009345DE">
      <w:pPr>
        <w:jc w:val="both"/>
        <w:rPr>
          <w:b/>
          <w:bCs/>
          <w:sz w:val="22"/>
        </w:rPr>
      </w:pPr>
    </w:p>
    <w:p w:rsidR="00337B1F" w:rsidRPr="00E533EB" w:rsidRDefault="00337B1F" w:rsidP="00337B1F">
      <w:pPr>
        <w:rPr>
          <w:b/>
          <w:bCs/>
          <w:u w:val="single"/>
        </w:rPr>
      </w:pPr>
      <w:r>
        <w:rPr>
          <w:b/>
          <w:bCs/>
          <w:u w:val="single"/>
        </w:rPr>
        <w:t>Contexte</w:t>
      </w:r>
      <w:r w:rsidRPr="00E533EB">
        <w:rPr>
          <w:b/>
          <w:bCs/>
          <w:u w:val="single"/>
        </w:rPr>
        <w:t> :</w:t>
      </w:r>
    </w:p>
    <w:p w:rsidR="00337B1F" w:rsidRDefault="00337B1F" w:rsidP="00337B1F">
      <w:pPr>
        <w:spacing w:line="276" w:lineRule="auto"/>
        <w:jc w:val="both"/>
        <w:rPr>
          <w:bCs/>
          <w:sz w:val="22"/>
          <w:szCs w:val="22"/>
        </w:rPr>
      </w:pPr>
    </w:p>
    <w:p w:rsidR="00337B1F" w:rsidRPr="00DC0D66" w:rsidRDefault="00337B1F" w:rsidP="00337B1F">
      <w:pPr>
        <w:spacing w:line="276" w:lineRule="auto"/>
        <w:jc w:val="both"/>
        <w:rPr>
          <w:bCs/>
          <w:sz w:val="22"/>
          <w:szCs w:val="22"/>
        </w:rPr>
      </w:pPr>
      <w:r w:rsidRPr="00DC0D66">
        <w:rPr>
          <w:bCs/>
          <w:sz w:val="22"/>
          <w:szCs w:val="22"/>
        </w:rPr>
        <w:t>L’ONG Bel Avenir a comme mission de lutter contre l’abandon scolaire, le travail infantile, le non</w:t>
      </w:r>
      <w:r>
        <w:rPr>
          <w:bCs/>
          <w:sz w:val="22"/>
          <w:szCs w:val="22"/>
        </w:rPr>
        <w:t>-</w:t>
      </w:r>
      <w:r w:rsidRPr="00DC0D66">
        <w:rPr>
          <w:bCs/>
          <w:sz w:val="22"/>
          <w:szCs w:val="22"/>
        </w:rPr>
        <w:t xml:space="preserve">respect des droits de l’Enfant, la malnutrition, les grossesses précoces, le non-respect des droits de la Femme, les problèmes environnementaux… L’ONG Bel Avenir dispose de plusieurs sites d’activités répartis sur les régions Haute- </w:t>
      </w:r>
      <w:proofErr w:type="spellStart"/>
      <w:r w:rsidRPr="00DC0D66">
        <w:rPr>
          <w:bCs/>
          <w:sz w:val="22"/>
          <w:szCs w:val="22"/>
        </w:rPr>
        <w:t>Matsiatra</w:t>
      </w:r>
      <w:proofErr w:type="spellEnd"/>
      <w:r w:rsidRPr="00DC0D66">
        <w:rPr>
          <w:bCs/>
          <w:sz w:val="22"/>
          <w:szCs w:val="22"/>
        </w:rPr>
        <w:t xml:space="preserve"> (Fianarantsoa) et </w:t>
      </w:r>
      <w:proofErr w:type="spellStart"/>
      <w:r w:rsidRPr="00DC0D66">
        <w:rPr>
          <w:bCs/>
          <w:sz w:val="22"/>
          <w:szCs w:val="22"/>
        </w:rPr>
        <w:t>Atsimo</w:t>
      </w:r>
      <w:proofErr w:type="spellEnd"/>
      <w:r w:rsidRPr="00DC0D66">
        <w:rPr>
          <w:bCs/>
          <w:sz w:val="22"/>
          <w:szCs w:val="22"/>
        </w:rPr>
        <w:t>-</w:t>
      </w:r>
      <w:proofErr w:type="spellStart"/>
      <w:r w:rsidRPr="00DC0D66">
        <w:rPr>
          <w:bCs/>
          <w:sz w:val="22"/>
          <w:szCs w:val="22"/>
        </w:rPr>
        <w:t>Andrefana</w:t>
      </w:r>
      <w:proofErr w:type="spellEnd"/>
      <w:r w:rsidRPr="00DC0D66">
        <w:rPr>
          <w:bCs/>
          <w:sz w:val="22"/>
          <w:szCs w:val="22"/>
        </w:rPr>
        <w:t xml:space="preserve"> (Tuléar) et d’une équipe d’environ 150 collaborateurs. </w:t>
      </w:r>
    </w:p>
    <w:p w:rsidR="00337B1F" w:rsidRDefault="00337B1F" w:rsidP="00337B1F">
      <w:pPr>
        <w:jc w:val="right"/>
      </w:pPr>
      <w:r>
        <w:t xml:space="preserve">Plus d’infos sur </w:t>
      </w:r>
      <w:hyperlink r:id="rId8" w:history="1">
        <w:r w:rsidRPr="0049449E">
          <w:rPr>
            <w:rStyle w:val="Hipervnculo"/>
          </w:rPr>
          <w:t>www.ongbelavenir.org</w:t>
        </w:r>
      </w:hyperlink>
    </w:p>
    <w:p w:rsidR="00273490" w:rsidRPr="00844AB3" w:rsidRDefault="00273490" w:rsidP="009345DE">
      <w:pPr>
        <w:jc w:val="both"/>
        <w:rPr>
          <w:b/>
          <w:bCs/>
          <w:sz w:val="22"/>
        </w:rPr>
      </w:pPr>
    </w:p>
    <w:p w:rsidR="00A072D5" w:rsidRDefault="00A072D5" w:rsidP="00A072D5">
      <w:pPr>
        <w:jc w:val="both"/>
        <w:rPr>
          <w:b/>
          <w:bCs/>
          <w:sz w:val="22"/>
          <w:u w:val="single"/>
        </w:rPr>
      </w:pPr>
      <w:r w:rsidRPr="00A072D5">
        <w:rPr>
          <w:b/>
          <w:bCs/>
          <w:sz w:val="22"/>
          <w:u w:val="single"/>
        </w:rPr>
        <w:t xml:space="preserve">Mission Principale : </w:t>
      </w:r>
    </w:p>
    <w:p w:rsidR="00A072D5" w:rsidRPr="00A072D5" w:rsidRDefault="00A072D5" w:rsidP="00A072D5">
      <w:pPr>
        <w:jc w:val="both"/>
        <w:rPr>
          <w:b/>
          <w:bCs/>
          <w:sz w:val="22"/>
          <w:u w:val="single"/>
        </w:rPr>
      </w:pPr>
    </w:p>
    <w:p w:rsidR="00A072D5" w:rsidRPr="00A072D5" w:rsidRDefault="00A072D5" w:rsidP="00A072D5">
      <w:pPr>
        <w:spacing w:after="120"/>
        <w:jc w:val="both"/>
        <w:rPr>
          <w:bCs/>
          <w:sz w:val="22"/>
          <w:szCs w:val="22"/>
        </w:rPr>
      </w:pPr>
      <w:r w:rsidRPr="00A072D5">
        <w:rPr>
          <w:bCs/>
          <w:sz w:val="22"/>
          <w:szCs w:val="22"/>
        </w:rPr>
        <w:t xml:space="preserve">Sous la responsabilité de la Direction Générale de l’ONG Bel Avenir à Tuléar et en collaboration étroite avec les coordinateurs des projets, le département de ressources humaines et le </w:t>
      </w:r>
      <w:r>
        <w:rPr>
          <w:bCs/>
          <w:sz w:val="22"/>
          <w:szCs w:val="22"/>
        </w:rPr>
        <w:t>département d’administration, le</w:t>
      </w:r>
      <w:r w:rsidRPr="00A072D5">
        <w:rPr>
          <w:bCs/>
          <w:sz w:val="22"/>
          <w:szCs w:val="22"/>
        </w:rPr>
        <w:t xml:space="preserve"> </w:t>
      </w:r>
      <w:r>
        <w:rPr>
          <w:bCs/>
          <w:sz w:val="22"/>
          <w:szCs w:val="22"/>
        </w:rPr>
        <w:t>coordinateur</w:t>
      </w:r>
      <w:r w:rsidRPr="00A072D5">
        <w:rPr>
          <w:bCs/>
          <w:sz w:val="22"/>
          <w:szCs w:val="22"/>
        </w:rPr>
        <w:t xml:space="preserve"> de suivi de projets est en charge d’assurer la bonne exécution  des activités des projets en respectant le budget et période de </w:t>
      </w:r>
      <w:proofErr w:type="spellStart"/>
      <w:r w:rsidRPr="00A072D5">
        <w:rPr>
          <w:bCs/>
          <w:sz w:val="22"/>
          <w:szCs w:val="22"/>
        </w:rPr>
        <w:t>chaqu’un</w:t>
      </w:r>
      <w:proofErr w:type="spellEnd"/>
      <w:r w:rsidRPr="00A072D5">
        <w:rPr>
          <w:bCs/>
          <w:sz w:val="22"/>
          <w:szCs w:val="22"/>
        </w:rPr>
        <w:t xml:space="preserve">. </w:t>
      </w:r>
    </w:p>
    <w:p w:rsidR="00A072D5" w:rsidRPr="00A072D5" w:rsidRDefault="00A072D5" w:rsidP="00A072D5">
      <w:pPr>
        <w:spacing w:after="120"/>
        <w:jc w:val="both"/>
        <w:rPr>
          <w:bCs/>
          <w:sz w:val="22"/>
          <w:szCs w:val="22"/>
        </w:rPr>
      </w:pPr>
      <w:r w:rsidRPr="00A072D5">
        <w:rPr>
          <w:bCs/>
          <w:sz w:val="22"/>
          <w:szCs w:val="22"/>
        </w:rPr>
        <w:t>L</w:t>
      </w:r>
      <w:r>
        <w:rPr>
          <w:bCs/>
          <w:sz w:val="22"/>
          <w:szCs w:val="22"/>
        </w:rPr>
        <w:t>e</w:t>
      </w:r>
      <w:r w:rsidRPr="00A072D5">
        <w:rPr>
          <w:bCs/>
          <w:sz w:val="22"/>
          <w:szCs w:val="22"/>
        </w:rPr>
        <w:t xml:space="preserve"> </w:t>
      </w:r>
      <w:r>
        <w:rPr>
          <w:bCs/>
          <w:sz w:val="22"/>
          <w:szCs w:val="22"/>
        </w:rPr>
        <w:t>coordinateur</w:t>
      </w:r>
      <w:r w:rsidRPr="00A072D5">
        <w:rPr>
          <w:bCs/>
          <w:sz w:val="22"/>
          <w:szCs w:val="22"/>
        </w:rPr>
        <w:t xml:space="preserve"> de suivi des projets travaillera toujours en relation directe avec les coordinateurs de chaque projet et les accompagnera dans le suivi et évaluation des activités mais aussi dans la planification des activités et prévision du coût.</w:t>
      </w:r>
    </w:p>
    <w:p w:rsidR="00DD374D" w:rsidRPr="00DD374D" w:rsidRDefault="00DD374D" w:rsidP="00DD374D">
      <w:pPr>
        <w:widowControl w:val="0"/>
        <w:suppressAutoHyphens/>
        <w:ind w:left="728"/>
        <w:jc w:val="both"/>
        <w:rPr>
          <w:rFonts w:cs="Luxi Sans"/>
          <w:sz w:val="22"/>
          <w:szCs w:val="22"/>
        </w:rPr>
      </w:pPr>
    </w:p>
    <w:p w:rsidR="00273490" w:rsidRPr="00A072D5" w:rsidRDefault="00273490" w:rsidP="009345DE">
      <w:pPr>
        <w:jc w:val="both"/>
        <w:rPr>
          <w:b/>
          <w:bCs/>
          <w:sz w:val="22"/>
          <w:u w:val="single"/>
        </w:rPr>
      </w:pPr>
      <w:r w:rsidRPr="00A072D5">
        <w:rPr>
          <w:b/>
          <w:bCs/>
          <w:sz w:val="22"/>
          <w:u w:val="single"/>
        </w:rPr>
        <w:t>Attributions :</w:t>
      </w:r>
    </w:p>
    <w:p w:rsidR="00C35705" w:rsidRDefault="00C35705" w:rsidP="009345DE">
      <w:pPr>
        <w:jc w:val="both"/>
        <w:rPr>
          <w:b/>
          <w:bCs/>
        </w:rPr>
      </w:pPr>
    </w:p>
    <w:p w:rsidR="00A072D5" w:rsidRPr="00A072D5" w:rsidRDefault="00A072D5" w:rsidP="00A072D5">
      <w:pPr>
        <w:spacing w:after="120"/>
        <w:rPr>
          <w:b/>
          <w:bCs/>
          <w:i/>
          <w:sz w:val="22"/>
          <w:szCs w:val="22"/>
        </w:rPr>
      </w:pPr>
      <w:r w:rsidRPr="00A072D5">
        <w:rPr>
          <w:b/>
          <w:bCs/>
          <w:i/>
          <w:sz w:val="22"/>
          <w:szCs w:val="22"/>
        </w:rPr>
        <w:t xml:space="preserve">Suivi administratif et financier des projets </w:t>
      </w:r>
    </w:p>
    <w:p w:rsidR="00A072D5" w:rsidRPr="005A40A2" w:rsidRDefault="00A072D5" w:rsidP="00A072D5">
      <w:pPr>
        <w:widowControl w:val="0"/>
        <w:numPr>
          <w:ilvl w:val="0"/>
          <w:numId w:val="4"/>
        </w:numPr>
        <w:tabs>
          <w:tab w:val="left" w:pos="720"/>
        </w:tabs>
        <w:suppressAutoHyphens/>
        <w:jc w:val="both"/>
        <w:rPr>
          <w:rFonts w:eastAsia="Arial"/>
          <w:kern w:val="1"/>
          <w:sz w:val="22"/>
          <w:szCs w:val="22"/>
        </w:rPr>
      </w:pPr>
      <w:r w:rsidRPr="005A40A2">
        <w:rPr>
          <w:rFonts w:eastAsia="Arial"/>
          <w:kern w:val="1"/>
          <w:sz w:val="22"/>
          <w:szCs w:val="22"/>
        </w:rPr>
        <w:t>Mis à jour mensuel des budgets de projets</w:t>
      </w:r>
    </w:p>
    <w:p w:rsidR="00A072D5" w:rsidRPr="005A40A2" w:rsidRDefault="00A072D5" w:rsidP="00A072D5">
      <w:pPr>
        <w:widowControl w:val="0"/>
        <w:numPr>
          <w:ilvl w:val="0"/>
          <w:numId w:val="4"/>
        </w:numPr>
        <w:tabs>
          <w:tab w:val="left" w:pos="720"/>
        </w:tabs>
        <w:suppressAutoHyphens/>
        <w:jc w:val="both"/>
        <w:rPr>
          <w:rFonts w:eastAsia="Arial"/>
          <w:kern w:val="1"/>
          <w:sz w:val="22"/>
          <w:szCs w:val="22"/>
        </w:rPr>
      </w:pPr>
      <w:r w:rsidRPr="005A40A2">
        <w:rPr>
          <w:rFonts w:eastAsia="Arial"/>
          <w:kern w:val="1"/>
          <w:sz w:val="22"/>
          <w:szCs w:val="22"/>
        </w:rPr>
        <w:t>Elaboration du modèle de suivi budgétaire pour chaque financement</w:t>
      </w:r>
    </w:p>
    <w:p w:rsidR="00A072D5" w:rsidRPr="005A40A2" w:rsidRDefault="00A072D5" w:rsidP="00A072D5">
      <w:pPr>
        <w:widowControl w:val="0"/>
        <w:numPr>
          <w:ilvl w:val="0"/>
          <w:numId w:val="4"/>
        </w:numPr>
        <w:tabs>
          <w:tab w:val="left" w:pos="720"/>
        </w:tabs>
        <w:suppressAutoHyphens/>
        <w:jc w:val="both"/>
        <w:rPr>
          <w:rFonts w:eastAsia="Arial"/>
          <w:kern w:val="1"/>
          <w:sz w:val="22"/>
          <w:szCs w:val="22"/>
        </w:rPr>
      </w:pPr>
      <w:r w:rsidRPr="005A40A2">
        <w:rPr>
          <w:rFonts w:eastAsia="Arial"/>
          <w:kern w:val="1"/>
          <w:sz w:val="22"/>
          <w:szCs w:val="22"/>
        </w:rPr>
        <w:t>Accompagnement aux coordinateurs de projets dans le suivi budgétaire</w:t>
      </w:r>
    </w:p>
    <w:p w:rsidR="00A072D5" w:rsidRPr="005A40A2" w:rsidRDefault="00A072D5" w:rsidP="00A072D5">
      <w:pPr>
        <w:widowControl w:val="0"/>
        <w:numPr>
          <w:ilvl w:val="0"/>
          <w:numId w:val="4"/>
        </w:numPr>
        <w:tabs>
          <w:tab w:val="left" w:pos="720"/>
        </w:tabs>
        <w:suppressAutoHyphens/>
        <w:jc w:val="both"/>
        <w:rPr>
          <w:rFonts w:eastAsia="Arial"/>
          <w:kern w:val="1"/>
          <w:sz w:val="22"/>
          <w:szCs w:val="22"/>
        </w:rPr>
      </w:pPr>
      <w:r w:rsidRPr="005A40A2">
        <w:rPr>
          <w:rFonts w:eastAsia="Arial"/>
          <w:kern w:val="1"/>
          <w:sz w:val="22"/>
          <w:szCs w:val="22"/>
        </w:rPr>
        <w:t xml:space="preserve">Elaborer des rapports à la Direction sur l’évolution des financements en cours </w:t>
      </w:r>
    </w:p>
    <w:p w:rsidR="00A072D5" w:rsidRPr="005A40A2" w:rsidRDefault="00A072D5" w:rsidP="00A072D5">
      <w:pPr>
        <w:widowControl w:val="0"/>
        <w:numPr>
          <w:ilvl w:val="0"/>
          <w:numId w:val="4"/>
        </w:numPr>
        <w:tabs>
          <w:tab w:val="left" w:pos="720"/>
        </w:tabs>
        <w:suppressAutoHyphens/>
        <w:jc w:val="both"/>
        <w:rPr>
          <w:rFonts w:eastAsia="Arial"/>
          <w:kern w:val="1"/>
          <w:sz w:val="22"/>
          <w:szCs w:val="22"/>
        </w:rPr>
      </w:pPr>
      <w:r w:rsidRPr="005A40A2">
        <w:rPr>
          <w:rFonts w:eastAsia="Arial"/>
          <w:kern w:val="1"/>
          <w:sz w:val="22"/>
          <w:szCs w:val="22"/>
        </w:rPr>
        <w:t xml:space="preserve">Accompagnement du service dans son travail au quotidien (gestion des fonds reçus des bailleurs, travail de </w:t>
      </w:r>
      <w:proofErr w:type="spellStart"/>
      <w:r w:rsidRPr="005A40A2">
        <w:rPr>
          <w:rFonts w:eastAsia="Arial"/>
          <w:kern w:val="1"/>
          <w:sz w:val="22"/>
          <w:szCs w:val="22"/>
        </w:rPr>
        <w:t>reporting</w:t>
      </w:r>
      <w:proofErr w:type="spellEnd"/>
      <w:r w:rsidRPr="005A40A2">
        <w:rPr>
          <w:rFonts w:eastAsia="Arial"/>
          <w:kern w:val="1"/>
          <w:sz w:val="22"/>
          <w:szCs w:val="22"/>
        </w:rPr>
        <w:t>)</w:t>
      </w:r>
    </w:p>
    <w:p w:rsidR="00A072D5" w:rsidRPr="005A40A2" w:rsidRDefault="00A072D5" w:rsidP="00A072D5">
      <w:pPr>
        <w:widowControl w:val="0"/>
        <w:numPr>
          <w:ilvl w:val="0"/>
          <w:numId w:val="4"/>
        </w:numPr>
        <w:tabs>
          <w:tab w:val="left" w:pos="720"/>
        </w:tabs>
        <w:suppressAutoHyphens/>
        <w:jc w:val="both"/>
        <w:rPr>
          <w:rFonts w:eastAsia="Arial"/>
          <w:kern w:val="1"/>
          <w:sz w:val="22"/>
          <w:szCs w:val="22"/>
        </w:rPr>
      </w:pPr>
      <w:r w:rsidRPr="005A40A2">
        <w:rPr>
          <w:rFonts w:eastAsia="Arial"/>
          <w:kern w:val="1"/>
          <w:sz w:val="22"/>
          <w:szCs w:val="22"/>
        </w:rPr>
        <w:t>Proposer des améliorations pour un meilleur fonctionnement du département,</w:t>
      </w:r>
    </w:p>
    <w:p w:rsidR="00A072D5" w:rsidRDefault="00A072D5" w:rsidP="00A072D5">
      <w:pPr>
        <w:spacing w:after="120"/>
        <w:rPr>
          <w:b/>
          <w:bCs/>
          <w:i/>
        </w:rPr>
      </w:pPr>
    </w:p>
    <w:p w:rsidR="00A072D5" w:rsidRPr="00A072D5" w:rsidRDefault="00A072D5" w:rsidP="00A072D5">
      <w:pPr>
        <w:spacing w:after="120"/>
        <w:rPr>
          <w:b/>
          <w:bCs/>
          <w:i/>
          <w:sz w:val="22"/>
          <w:szCs w:val="22"/>
        </w:rPr>
      </w:pPr>
      <w:r w:rsidRPr="00A072D5">
        <w:rPr>
          <w:b/>
          <w:bCs/>
          <w:i/>
          <w:sz w:val="22"/>
          <w:szCs w:val="22"/>
        </w:rPr>
        <w:t xml:space="preserve">Suivi technique des projets </w:t>
      </w:r>
    </w:p>
    <w:p w:rsidR="00A072D5" w:rsidRDefault="00A072D5" w:rsidP="00A072D5">
      <w:pPr>
        <w:widowControl w:val="0"/>
        <w:numPr>
          <w:ilvl w:val="0"/>
          <w:numId w:val="4"/>
        </w:numPr>
        <w:tabs>
          <w:tab w:val="left" w:pos="720"/>
        </w:tabs>
        <w:suppressAutoHyphens/>
        <w:jc w:val="both"/>
        <w:rPr>
          <w:rFonts w:eastAsia="Arial"/>
          <w:kern w:val="1"/>
          <w:sz w:val="22"/>
          <w:szCs w:val="22"/>
        </w:rPr>
      </w:pPr>
      <w:r>
        <w:rPr>
          <w:rFonts w:eastAsia="Arial"/>
          <w:kern w:val="1"/>
          <w:sz w:val="22"/>
          <w:szCs w:val="22"/>
        </w:rPr>
        <w:t>Appuyer les coordinateurs dans la mise en place des projets</w:t>
      </w:r>
    </w:p>
    <w:p w:rsidR="00A072D5" w:rsidRDefault="00A072D5" w:rsidP="00A072D5">
      <w:pPr>
        <w:widowControl w:val="0"/>
        <w:numPr>
          <w:ilvl w:val="0"/>
          <w:numId w:val="4"/>
        </w:numPr>
        <w:tabs>
          <w:tab w:val="left" w:pos="720"/>
        </w:tabs>
        <w:suppressAutoHyphens/>
        <w:jc w:val="both"/>
        <w:rPr>
          <w:rFonts w:eastAsia="Arial"/>
          <w:kern w:val="1"/>
          <w:sz w:val="22"/>
          <w:szCs w:val="22"/>
        </w:rPr>
      </w:pPr>
      <w:r>
        <w:rPr>
          <w:rFonts w:eastAsia="Arial"/>
          <w:kern w:val="1"/>
          <w:sz w:val="22"/>
          <w:szCs w:val="22"/>
        </w:rPr>
        <w:t>En collaboration avec les coordinateurs, élaborer la planification des activités, à mettre en place</w:t>
      </w:r>
    </w:p>
    <w:p w:rsidR="00A072D5" w:rsidRDefault="00A072D5" w:rsidP="00A072D5">
      <w:pPr>
        <w:widowControl w:val="0"/>
        <w:numPr>
          <w:ilvl w:val="0"/>
          <w:numId w:val="4"/>
        </w:numPr>
        <w:tabs>
          <w:tab w:val="left" w:pos="720"/>
        </w:tabs>
        <w:suppressAutoHyphens/>
        <w:jc w:val="both"/>
        <w:rPr>
          <w:rFonts w:eastAsia="Arial"/>
          <w:kern w:val="1"/>
          <w:sz w:val="22"/>
          <w:szCs w:val="22"/>
        </w:rPr>
      </w:pPr>
      <w:r>
        <w:rPr>
          <w:rFonts w:eastAsia="Arial"/>
          <w:kern w:val="1"/>
          <w:sz w:val="22"/>
          <w:szCs w:val="22"/>
        </w:rPr>
        <w:t>Suivre l’évolution des projets, ainsi que le chronogramme établie.</w:t>
      </w:r>
    </w:p>
    <w:p w:rsidR="00A072D5" w:rsidRDefault="00A072D5" w:rsidP="00A072D5">
      <w:pPr>
        <w:widowControl w:val="0"/>
        <w:numPr>
          <w:ilvl w:val="0"/>
          <w:numId w:val="4"/>
        </w:numPr>
        <w:tabs>
          <w:tab w:val="left" w:pos="720"/>
        </w:tabs>
        <w:suppressAutoHyphens/>
        <w:jc w:val="both"/>
        <w:rPr>
          <w:rFonts w:eastAsia="Arial"/>
          <w:kern w:val="1"/>
          <w:sz w:val="22"/>
          <w:szCs w:val="22"/>
        </w:rPr>
      </w:pPr>
      <w:r>
        <w:rPr>
          <w:rFonts w:eastAsia="Arial"/>
          <w:kern w:val="1"/>
          <w:sz w:val="22"/>
          <w:szCs w:val="22"/>
        </w:rPr>
        <w:t>Vérifier la capitalisation des données ainsi que les sources de vérification.</w:t>
      </w:r>
    </w:p>
    <w:p w:rsidR="0066099E" w:rsidRDefault="00A072D5" w:rsidP="00A072D5">
      <w:pPr>
        <w:widowControl w:val="0"/>
        <w:numPr>
          <w:ilvl w:val="0"/>
          <w:numId w:val="4"/>
        </w:numPr>
        <w:tabs>
          <w:tab w:val="left" w:pos="720"/>
        </w:tabs>
        <w:suppressAutoHyphens/>
        <w:jc w:val="both"/>
        <w:rPr>
          <w:rFonts w:eastAsia="Arial"/>
          <w:kern w:val="1"/>
          <w:sz w:val="22"/>
          <w:szCs w:val="22"/>
        </w:rPr>
      </w:pPr>
      <w:r>
        <w:rPr>
          <w:rFonts w:eastAsia="Arial"/>
          <w:kern w:val="1"/>
          <w:sz w:val="22"/>
          <w:szCs w:val="22"/>
        </w:rPr>
        <w:t>Réaliser de réunions périodiques avec la Direction pour informer de l’évolution des projets.</w:t>
      </w:r>
    </w:p>
    <w:p w:rsidR="00A072D5" w:rsidRPr="005A40A2" w:rsidRDefault="0066099E" w:rsidP="00A072D5">
      <w:pPr>
        <w:widowControl w:val="0"/>
        <w:numPr>
          <w:ilvl w:val="0"/>
          <w:numId w:val="4"/>
        </w:numPr>
        <w:tabs>
          <w:tab w:val="left" w:pos="720"/>
        </w:tabs>
        <w:suppressAutoHyphens/>
        <w:jc w:val="both"/>
        <w:rPr>
          <w:rFonts w:eastAsia="Arial"/>
          <w:kern w:val="1"/>
          <w:sz w:val="22"/>
          <w:szCs w:val="22"/>
        </w:rPr>
      </w:pPr>
      <w:r w:rsidRPr="0066099E">
        <w:rPr>
          <w:rFonts w:eastAsia="Arial"/>
          <w:kern w:val="1"/>
          <w:sz w:val="22"/>
          <w:szCs w:val="22"/>
        </w:rPr>
        <w:t xml:space="preserve">Faire  des rapports (intermédiaires </w:t>
      </w:r>
      <w:proofErr w:type="gramStart"/>
      <w:r w:rsidRPr="0066099E">
        <w:rPr>
          <w:rFonts w:eastAsia="Arial"/>
          <w:kern w:val="1"/>
          <w:sz w:val="22"/>
          <w:szCs w:val="22"/>
        </w:rPr>
        <w:t>et finales) </w:t>
      </w:r>
      <w:proofErr w:type="gramEnd"/>
      <w:r w:rsidRPr="0066099E">
        <w:rPr>
          <w:rFonts w:eastAsia="Arial"/>
          <w:kern w:val="1"/>
          <w:sz w:val="22"/>
          <w:szCs w:val="22"/>
        </w:rPr>
        <w:t xml:space="preserve"> sur l'impact de chaque projet</w:t>
      </w:r>
      <w:r w:rsidR="00A072D5">
        <w:rPr>
          <w:rFonts w:eastAsia="Arial"/>
          <w:kern w:val="1"/>
          <w:sz w:val="22"/>
          <w:szCs w:val="22"/>
        </w:rPr>
        <w:t xml:space="preserve">  </w:t>
      </w:r>
    </w:p>
    <w:p w:rsidR="00A072D5" w:rsidRDefault="00A072D5" w:rsidP="00A072D5">
      <w:pPr>
        <w:spacing w:after="120"/>
        <w:rPr>
          <w:b/>
          <w:bCs/>
          <w:i/>
        </w:rPr>
      </w:pPr>
    </w:p>
    <w:p w:rsidR="00A072D5" w:rsidRPr="00E533EB" w:rsidRDefault="00A072D5" w:rsidP="00A072D5">
      <w:pPr>
        <w:spacing w:after="120"/>
        <w:rPr>
          <w:b/>
          <w:bCs/>
          <w:i/>
        </w:rPr>
      </w:pPr>
    </w:p>
    <w:p w:rsidR="00A072D5" w:rsidRPr="00A072D5" w:rsidRDefault="00A072D5" w:rsidP="00A072D5">
      <w:pPr>
        <w:spacing w:after="120"/>
        <w:rPr>
          <w:b/>
          <w:bCs/>
          <w:i/>
          <w:sz w:val="22"/>
          <w:szCs w:val="22"/>
        </w:rPr>
      </w:pPr>
      <w:r w:rsidRPr="00A072D5">
        <w:rPr>
          <w:b/>
          <w:bCs/>
          <w:i/>
          <w:sz w:val="22"/>
          <w:szCs w:val="22"/>
        </w:rPr>
        <w:t>Justification économique et technique du projet</w:t>
      </w:r>
    </w:p>
    <w:p w:rsidR="00A072D5" w:rsidRPr="005A40A2" w:rsidRDefault="00A072D5" w:rsidP="00A072D5">
      <w:pPr>
        <w:widowControl w:val="0"/>
        <w:numPr>
          <w:ilvl w:val="0"/>
          <w:numId w:val="4"/>
        </w:numPr>
        <w:tabs>
          <w:tab w:val="left" w:pos="720"/>
        </w:tabs>
        <w:suppressAutoHyphens/>
        <w:jc w:val="both"/>
        <w:rPr>
          <w:rFonts w:eastAsia="Arial"/>
          <w:kern w:val="1"/>
          <w:sz w:val="22"/>
          <w:szCs w:val="22"/>
        </w:rPr>
      </w:pPr>
      <w:r w:rsidRPr="005A40A2">
        <w:rPr>
          <w:rFonts w:eastAsia="Arial"/>
          <w:kern w:val="1"/>
          <w:sz w:val="22"/>
          <w:szCs w:val="22"/>
        </w:rPr>
        <w:t xml:space="preserve">Rédaction de rapports financiers pour la justification économique. </w:t>
      </w:r>
    </w:p>
    <w:p w:rsidR="00A072D5" w:rsidRPr="005A40A2" w:rsidRDefault="00A072D5" w:rsidP="00A072D5">
      <w:pPr>
        <w:widowControl w:val="0"/>
        <w:numPr>
          <w:ilvl w:val="0"/>
          <w:numId w:val="4"/>
        </w:numPr>
        <w:tabs>
          <w:tab w:val="left" w:pos="720"/>
        </w:tabs>
        <w:suppressAutoHyphens/>
        <w:jc w:val="both"/>
        <w:rPr>
          <w:rFonts w:eastAsia="Arial"/>
          <w:kern w:val="1"/>
          <w:sz w:val="22"/>
          <w:szCs w:val="22"/>
        </w:rPr>
      </w:pPr>
      <w:r w:rsidRPr="005A40A2">
        <w:rPr>
          <w:rFonts w:eastAsia="Arial"/>
          <w:kern w:val="1"/>
          <w:sz w:val="22"/>
          <w:szCs w:val="22"/>
        </w:rPr>
        <w:t xml:space="preserve">Appui à la rédaction des rapports techniques. </w:t>
      </w:r>
    </w:p>
    <w:p w:rsidR="00A072D5" w:rsidRPr="005A40A2" w:rsidRDefault="00A072D5" w:rsidP="00A072D5">
      <w:pPr>
        <w:widowControl w:val="0"/>
        <w:numPr>
          <w:ilvl w:val="0"/>
          <w:numId w:val="4"/>
        </w:numPr>
        <w:tabs>
          <w:tab w:val="left" w:pos="720"/>
        </w:tabs>
        <w:suppressAutoHyphens/>
        <w:jc w:val="both"/>
        <w:rPr>
          <w:rFonts w:eastAsia="Arial"/>
          <w:kern w:val="1"/>
          <w:sz w:val="22"/>
          <w:szCs w:val="22"/>
        </w:rPr>
      </w:pPr>
      <w:r w:rsidRPr="005A40A2">
        <w:rPr>
          <w:rFonts w:eastAsia="Arial"/>
          <w:kern w:val="1"/>
          <w:sz w:val="22"/>
          <w:szCs w:val="22"/>
        </w:rPr>
        <w:t xml:space="preserve">Elaboration et rédaction des rapports pour la Direction. </w:t>
      </w:r>
    </w:p>
    <w:p w:rsidR="00A072D5" w:rsidRPr="00E533EB" w:rsidRDefault="00A072D5" w:rsidP="00A072D5">
      <w:pPr>
        <w:ind w:left="720"/>
        <w:jc w:val="both"/>
        <w:rPr>
          <w:bCs/>
        </w:rPr>
      </w:pPr>
    </w:p>
    <w:p w:rsidR="00A072D5" w:rsidRPr="00A072D5" w:rsidRDefault="00A072D5" w:rsidP="00A072D5">
      <w:pPr>
        <w:spacing w:after="120"/>
        <w:rPr>
          <w:b/>
          <w:bCs/>
          <w:i/>
          <w:sz w:val="22"/>
          <w:szCs w:val="22"/>
        </w:rPr>
      </w:pPr>
      <w:r w:rsidRPr="00A072D5">
        <w:rPr>
          <w:b/>
          <w:bCs/>
          <w:i/>
          <w:sz w:val="22"/>
          <w:szCs w:val="22"/>
        </w:rPr>
        <w:t>Accompagner et former l’équipe locale</w:t>
      </w:r>
    </w:p>
    <w:p w:rsidR="00A072D5" w:rsidRPr="005A40A2" w:rsidRDefault="00A072D5" w:rsidP="00A072D5">
      <w:pPr>
        <w:widowControl w:val="0"/>
        <w:numPr>
          <w:ilvl w:val="0"/>
          <w:numId w:val="4"/>
        </w:numPr>
        <w:tabs>
          <w:tab w:val="left" w:pos="720"/>
        </w:tabs>
        <w:suppressAutoHyphens/>
        <w:jc w:val="both"/>
        <w:rPr>
          <w:rFonts w:eastAsia="Arial"/>
          <w:kern w:val="1"/>
          <w:sz w:val="22"/>
          <w:szCs w:val="22"/>
        </w:rPr>
      </w:pPr>
      <w:r w:rsidRPr="005A40A2">
        <w:rPr>
          <w:rFonts w:eastAsia="Arial"/>
          <w:kern w:val="1"/>
          <w:sz w:val="22"/>
          <w:szCs w:val="22"/>
        </w:rPr>
        <w:t>Participer dans le recrutement du personnel nécessaire pour la réalisation des projets inclus le département d’administration et finances,</w:t>
      </w:r>
    </w:p>
    <w:p w:rsidR="00A072D5" w:rsidRPr="005A40A2" w:rsidRDefault="00A072D5" w:rsidP="00A072D5">
      <w:pPr>
        <w:widowControl w:val="0"/>
        <w:numPr>
          <w:ilvl w:val="0"/>
          <w:numId w:val="4"/>
        </w:numPr>
        <w:tabs>
          <w:tab w:val="left" w:pos="720"/>
        </w:tabs>
        <w:suppressAutoHyphens/>
        <w:jc w:val="both"/>
        <w:rPr>
          <w:rFonts w:eastAsia="Arial"/>
          <w:kern w:val="1"/>
          <w:sz w:val="22"/>
          <w:szCs w:val="22"/>
        </w:rPr>
      </w:pPr>
      <w:r>
        <w:rPr>
          <w:rFonts w:eastAsia="Arial"/>
          <w:kern w:val="1"/>
          <w:sz w:val="22"/>
          <w:szCs w:val="22"/>
        </w:rPr>
        <w:t xml:space="preserve">Former et accompagner </w:t>
      </w:r>
      <w:proofErr w:type="gramStart"/>
      <w:r>
        <w:rPr>
          <w:rFonts w:eastAsia="Arial"/>
          <w:kern w:val="1"/>
          <w:sz w:val="22"/>
          <w:szCs w:val="22"/>
        </w:rPr>
        <w:t>les coordinateur</w:t>
      </w:r>
      <w:proofErr w:type="gramEnd"/>
      <w:r>
        <w:rPr>
          <w:rFonts w:eastAsia="Arial"/>
          <w:kern w:val="1"/>
          <w:sz w:val="22"/>
          <w:szCs w:val="22"/>
        </w:rPr>
        <w:t xml:space="preserve"> aux outils de suivi et évaluation</w:t>
      </w:r>
      <w:r w:rsidRPr="005A40A2">
        <w:rPr>
          <w:rFonts w:eastAsia="Arial"/>
          <w:kern w:val="1"/>
          <w:sz w:val="22"/>
          <w:szCs w:val="22"/>
        </w:rPr>
        <w:t>,</w:t>
      </w:r>
    </w:p>
    <w:p w:rsidR="00A072D5" w:rsidRPr="005A40A2" w:rsidRDefault="00A072D5" w:rsidP="00A072D5">
      <w:pPr>
        <w:widowControl w:val="0"/>
        <w:numPr>
          <w:ilvl w:val="0"/>
          <w:numId w:val="4"/>
        </w:numPr>
        <w:tabs>
          <w:tab w:val="left" w:pos="720"/>
        </w:tabs>
        <w:suppressAutoHyphens/>
        <w:jc w:val="both"/>
        <w:rPr>
          <w:rFonts w:eastAsia="Arial"/>
          <w:kern w:val="1"/>
          <w:sz w:val="22"/>
          <w:szCs w:val="22"/>
        </w:rPr>
      </w:pPr>
      <w:r w:rsidRPr="005A40A2">
        <w:rPr>
          <w:rFonts w:eastAsia="Arial"/>
          <w:kern w:val="1"/>
          <w:sz w:val="22"/>
          <w:szCs w:val="22"/>
        </w:rPr>
        <w:t xml:space="preserve">Collaborer à l’animation et dynamisation de l’équipe du département </w:t>
      </w:r>
      <w:r>
        <w:rPr>
          <w:rFonts w:eastAsia="Arial"/>
          <w:kern w:val="1"/>
          <w:sz w:val="22"/>
          <w:szCs w:val="22"/>
        </w:rPr>
        <w:t>de suivi</w:t>
      </w:r>
      <w:r w:rsidRPr="005A40A2">
        <w:rPr>
          <w:rFonts w:eastAsia="Arial"/>
          <w:kern w:val="1"/>
          <w:sz w:val="22"/>
          <w:szCs w:val="22"/>
        </w:rPr>
        <w:t>,</w:t>
      </w:r>
    </w:p>
    <w:p w:rsidR="00A072D5" w:rsidRPr="00A072D5" w:rsidRDefault="00A072D5" w:rsidP="00A072D5">
      <w:pPr>
        <w:spacing w:after="120"/>
        <w:rPr>
          <w:b/>
          <w:bCs/>
          <w:i/>
          <w:sz w:val="22"/>
          <w:szCs w:val="22"/>
        </w:rPr>
      </w:pPr>
    </w:p>
    <w:p w:rsidR="00A072D5" w:rsidRPr="00A072D5" w:rsidRDefault="00A072D5" w:rsidP="00A072D5">
      <w:pPr>
        <w:spacing w:after="120"/>
        <w:rPr>
          <w:b/>
          <w:bCs/>
          <w:i/>
          <w:sz w:val="22"/>
          <w:szCs w:val="22"/>
        </w:rPr>
      </w:pPr>
      <w:r w:rsidRPr="00A072D5">
        <w:rPr>
          <w:b/>
          <w:bCs/>
          <w:i/>
          <w:sz w:val="22"/>
          <w:szCs w:val="22"/>
        </w:rPr>
        <w:t xml:space="preserve">Assurer le </w:t>
      </w:r>
      <w:proofErr w:type="spellStart"/>
      <w:r w:rsidRPr="00A072D5">
        <w:rPr>
          <w:b/>
          <w:bCs/>
          <w:i/>
          <w:sz w:val="22"/>
          <w:szCs w:val="22"/>
        </w:rPr>
        <w:t>reporting</w:t>
      </w:r>
      <w:proofErr w:type="spellEnd"/>
      <w:r w:rsidRPr="00A072D5">
        <w:rPr>
          <w:b/>
          <w:bCs/>
          <w:i/>
          <w:sz w:val="22"/>
          <w:szCs w:val="22"/>
        </w:rPr>
        <w:t xml:space="preserve"> des activités et du fonctionnement des sites</w:t>
      </w:r>
    </w:p>
    <w:p w:rsidR="00A072D5" w:rsidRPr="005A40A2" w:rsidRDefault="00A072D5" w:rsidP="00A072D5">
      <w:pPr>
        <w:widowControl w:val="0"/>
        <w:numPr>
          <w:ilvl w:val="0"/>
          <w:numId w:val="4"/>
        </w:numPr>
        <w:tabs>
          <w:tab w:val="left" w:pos="720"/>
        </w:tabs>
        <w:suppressAutoHyphens/>
        <w:jc w:val="both"/>
        <w:rPr>
          <w:rFonts w:eastAsia="Arial"/>
          <w:kern w:val="1"/>
          <w:sz w:val="22"/>
          <w:szCs w:val="22"/>
        </w:rPr>
      </w:pPr>
      <w:r w:rsidRPr="005A40A2">
        <w:rPr>
          <w:rFonts w:eastAsia="Arial"/>
          <w:kern w:val="1"/>
          <w:sz w:val="22"/>
          <w:szCs w:val="22"/>
        </w:rPr>
        <w:t>Produire les rapports mensuels et annuels en faveur de la direction,</w:t>
      </w:r>
    </w:p>
    <w:p w:rsidR="00A072D5" w:rsidRPr="005A40A2" w:rsidRDefault="00A072D5" w:rsidP="00A072D5">
      <w:pPr>
        <w:widowControl w:val="0"/>
        <w:numPr>
          <w:ilvl w:val="0"/>
          <w:numId w:val="4"/>
        </w:numPr>
        <w:tabs>
          <w:tab w:val="left" w:pos="720"/>
        </w:tabs>
        <w:suppressAutoHyphens/>
        <w:jc w:val="both"/>
        <w:rPr>
          <w:rFonts w:eastAsia="Arial"/>
          <w:kern w:val="1"/>
          <w:sz w:val="22"/>
          <w:szCs w:val="22"/>
        </w:rPr>
      </w:pPr>
      <w:r w:rsidRPr="005A40A2">
        <w:rPr>
          <w:rFonts w:eastAsia="Arial"/>
          <w:kern w:val="1"/>
          <w:sz w:val="22"/>
          <w:szCs w:val="22"/>
        </w:rPr>
        <w:t>Produire les rapports selon les exigences des partenaires.</w:t>
      </w:r>
    </w:p>
    <w:p w:rsidR="00A072D5" w:rsidRDefault="00A072D5" w:rsidP="00A072D5">
      <w:pPr>
        <w:spacing w:after="120"/>
        <w:rPr>
          <w:b/>
          <w:bCs/>
          <w:i/>
        </w:rPr>
      </w:pPr>
    </w:p>
    <w:p w:rsidR="00A072D5" w:rsidRPr="00A072D5" w:rsidRDefault="00A072D5" w:rsidP="00A072D5">
      <w:pPr>
        <w:spacing w:after="120"/>
        <w:rPr>
          <w:b/>
          <w:bCs/>
          <w:i/>
          <w:sz w:val="22"/>
          <w:szCs w:val="22"/>
        </w:rPr>
      </w:pPr>
      <w:r w:rsidRPr="00A072D5">
        <w:rPr>
          <w:b/>
          <w:bCs/>
          <w:i/>
          <w:sz w:val="22"/>
          <w:szCs w:val="22"/>
        </w:rPr>
        <w:t>Activités générales</w:t>
      </w:r>
    </w:p>
    <w:p w:rsidR="00A072D5" w:rsidRPr="005A40A2" w:rsidRDefault="00A072D5" w:rsidP="00A072D5">
      <w:pPr>
        <w:widowControl w:val="0"/>
        <w:numPr>
          <w:ilvl w:val="0"/>
          <w:numId w:val="4"/>
        </w:numPr>
        <w:tabs>
          <w:tab w:val="left" w:pos="720"/>
        </w:tabs>
        <w:suppressAutoHyphens/>
        <w:jc w:val="both"/>
        <w:rPr>
          <w:rFonts w:eastAsia="Arial"/>
          <w:kern w:val="1"/>
          <w:sz w:val="22"/>
          <w:szCs w:val="22"/>
        </w:rPr>
      </w:pPr>
      <w:r w:rsidRPr="005A40A2">
        <w:rPr>
          <w:rFonts w:eastAsia="Arial"/>
          <w:kern w:val="1"/>
          <w:sz w:val="22"/>
          <w:szCs w:val="22"/>
        </w:rPr>
        <w:t>Etre garant de l’application des principes d’action et de l’éthique de l’ONG Bel Avenir et de leurs évolutions en lien avec la Direction Générale.</w:t>
      </w:r>
    </w:p>
    <w:p w:rsidR="00A072D5" w:rsidRPr="001F153F" w:rsidRDefault="00A072D5" w:rsidP="00A072D5">
      <w:pPr>
        <w:widowControl w:val="0"/>
        <w:numPr>
          <w:ilvl w:val="0"/>
          <w:numId w:val="4"/>
        </w:numPr>
        <w:tabs>
          <w:tab w:val="left" w:pos="720"/>
        </w:tabs>
        <w:suppressAutoHyphens/>
        <w:jc w:val="both"/>
        <w:rPr>
          <w:rFonts w:eastAsia="Arial"/>
          <w:kern w:val="1"/>
          <w:sz w:val="22"/>
          <w:szCs w:val="22"/>
        </w:rPr>
      </w:pPr>
      <w:r w:rsidRPr="001F153F">
        <w:rPr>
          <w:rFonts w:eastAsia="Arial"/>
          <w:kern w:val="1"/>
          <w:sz w:val="22"/>
          <w:szCs w:val="22"/>
        </w:rPr>
        <w:t>S'adhérer au Code d’éthique et de déontologie du réseau Eau de Coco</w:t>
      </w:r>
    </w:p>
    <w:p w:rsidR="00A072D5" w:rsidRPr="005A40A2" w:rsidRDefault="00A072D5" w:rsidP="00A072D5">
      <w:pPr>
        <w:numPr>
          <w:ilvl w:val="0"/>
          <w:numId w:val="4"/>
        </w:numPr>
        <w:jc w:val="both"/>
        <w:rPr>
          <w:sz w:val="22"/>
          <w:szCs w:val="22"/>
        </w:rPr>
      </w:pPr>
      <w:r w:rsidRPr="005A40A2">
        <w:rPr>
          <w:sz w:val="22"/>
          <w:szCs w:val="22"/>
        </w:rPr>
        <w:t>Respecter le règlement intérieur de l’ONG Bel Avenir ainsi que les différents manuels de procédure en vigueur à l’ONG :</w:t>
      </w:r>
    </w:p>
    <w:p w:rsidR="00A072D5" w:rsidRPr="005A40A2" w:rsidRDefault="00A072D5" w:rsidP="00A072D5">
      <w:pPr>
        <w:pStyle w:val="Prrafodelista"/>
        <w:widowControl w:val="0"/>
        <w:numPr>
          <w:ilvl w:val="0"/>
          <w:numId w:val="2"/>
        </w:numPr>
        <w:tabs>
          <w:tab w:val="clear" w:pos="720"/>
          <w:tab w:val="num" w:pos="1985"/>
        </w:tabs>
        <w:spacing w:before="20" w:after="0"/>
        <w:ind w:left="1985"/>
        <w:jc w:val="both"/>
        <w:rPr>
          <w:rFonts w:ascii="Times New Roman" w:hAnsi="Times New Roman"/>
        </w:rPr>
      </w:pPr>
      <w:r w:rsidRPr="005A40A2">
        <w:rPr>
          <w:rFonts w:ascii="Times New Roman" w:hAnsi="Times New Roman"/>
        </w:rPr>
        <w:t>Le Manuel des Procédures Comptables et Financières,</w:t>
      </w:r>
    </w:p>
    <w:p w:rsidR="00A072D5" w:rsidRPr="005A40A2" w:rsidRDefault="00A072D5" w:rsidP="00A072D5">
      <w:pPr>
        <w:pStyle w:val="Prrafodelista"/>
        <w:widowControl w:val="0"/>
        <w:numPr>
          <w:ilvl w:val="0"/>
          <w:numId w:val="2"/>
        </w:numPr>
        <w:tabs>
          <w:tab w:val="clear" w:pos="720"/>
          <w:tab w:val="num" w:pos="1985"/>
        </w:tabs>
        <w:spacing w:before="20" w:after="0"/>
        <w:ind w:left="1985"/>
        <w:jc w:val="both"/>
        <w:rPr>
          <w:rFonts w:ascii="Times New Roman" w:hAnsi="Times New Roman"/>
        </w:rPr>
      </w:pPr>
      <w:r w:rsidRPr="005A40A2">
        <w:rPr>
          <w:rFonts w:ascii="Times New Roman" w:hAnsi="Times New Roman"/>
        </w:rPr>
        <w:t>Le Manuel de Gestion du Personnel,</w:t>
      </w:r>
    </w:p>
    <w:p w:rsidR="00A072D5" w:rsidRPr="005A40A2" w:rsidRDefault="00A072D5" w:rsidP="00A072D5">
      <w:pPr>
        <w:pStyle w:val="Prrafodelista"/>
        <w:widowControl w:val="0"/>
        <w:numPr>
          <w:ilvl w:val="0"/>
          <w:numId w:val="2"/>
        </w:numPr>
        <w:tabs>
          <w:tab w:val="clear" w:pos="720"/>
          <w:tab w:val="num" w:pos="1985"/>
        </w:tabs>
        <w:spacing w:before="20" w:after="0"/>
        <w:ind w:left="1985"/>
        <w:jc w:val="both"/>
        <w:rPr>
          <w:rFonts w:ascii="Times New Roman" w:hAnsi="Times New Roman"/>
        </w:rPr>
      </w:pPr>
      <w:r w:rsidRPr="005A40A2">
        <w:rPr>
          <w:rFonts w:ascii="Times New Roman" w:hAnsi="Times New Roman"/>
        </w:rPr>
        <w:t>Le Manuel de Gestion des Risques et de la Sécurité,</w:t>
      </w:r>
    </w:p>
    <w:p w:rsidR="00A072D5" w:rsidRPr="005A40A2" w:rsidRDefault="00A072D5" w:rsidP="00A072D5">
      <w:pPr>
        <w:pStyle w:val="Prrafodelista"/>
        <w:widowControl w:val="0"/>
        <w:numPr>
          <w:ilvl w:val="0"/>
          <w:numId w:val="2"/>
        </w:numPr>
        <w:tabs>
          <w:tab w:val="clear" w:pos="720"/>
          <w:tab w:val="num" w:pos="1985"/>
        </w:tabs>
        <w:spacing w:before="20" w:after="0"/>
        <w:ind w:left="1985"/>
        <w:jc w:val="both"/>
        <w:rPr>
          <w:rFonts w:ascii="Times New Roman" w:hAnsi="Times New Roman"/>
        </w:rPr>
      </w:pPr>
      <w:r w:rsidRPr="005A40A2">
        <w:rPr>
          <w:rFonts w:ascii="Times New Roman" w:hAnsi="Times New Roman"/>
        </w:rPr>
        <w:t>Le Manuel de Procédures d’Evaluation des Projets.</w:t>
      </w:r>
    </w:p>
    <w:p w:rsidR="00273490" w:rsidRPr="00846D10" w:rsidRDefault="00273490" w:rsidP="00273490">
      <w:pPr>
        <w:jc w:val="both"/>
        <w:rPr>
          <w:b/>
          <w:bCs/>
          <w:u w:val="single"/>
        </w:rPr>
      </w:pPr>
      <w:r w:rsidRPr="00846D10">
        <w:rPr>
          <w:b/>
          <w:bCs/>
          <w:u w:val="single"/>
        </w:rPr>
        <w:t xml:space="preserve">Votre </w:t>
      </w:r>
      <w:r>
        <w:rPr>
          <w:b/>
          <w:bCs/>
          <w:u w:val="single"/>
        </w:rPr>
        <w:t>profil</w:t>
      </w:r>
      <w:r w:rsidRPr="00846D10">
        <w:rPr>
          <w:b/>
          <w:bCs/>
          <w:u w:val="single"/>
        </w:rPr>
        <w:t> :</w:t>
      </w:r>
    </w:p>
    <w:p w:rsidR="00273490" w:rsidRPr="00846D10" w:rsidRDefault="00273490" w:rsidP="00273490">
      <w:pPr>
        <w:pStyle w:val="NormalWeb"/>
        <w:shd w:val="clear" w:color="auto" w:fill="FFFFFF"/>
        <w:spacing w:before="0" w:beforeAutospacing="0" w:after="0" w:afterAutospacing="0" w:line="360" w:lineRule="atLeast"/>
        <w:jc w:val="both"/>
        <w:textAlignment w:val="baseline"/>
        <w:rPr>
          <w:rFonts w:eastAsia="Calibri"/>
          <w:lang w:eastAsia="en-US"/>
        </w:rPr>
      </w:pPr>
      <w:r w:rsidRPr="00846D10">
        <w:rPr>
          <w:rFonts w:eastAsia="Calibri"/>
          <w:i/>
          <w:iCs/>
          <w:lang w:eastAsia="en-US"/>
        </w:rPr>
        <w:t>Formation :</w:t>
      </w:r>
    </w:p>
    <w:p w:rsidR="00337B1F" w:rsidRDefault="00DD0286" w:rsidP="00273490">
      <w:pPr>
        <w:numPr>
          <w:ilvl w:val="0"/>
          <w:numId w:val="1"/>
        </w:numPr>
        <w:tabs>
          <w:tab w:val="left" w:pos="720"/>
        </w:tabs>
        <w:suppressAutoHyphens/>
        <w:jc w:val="both"/>
        <w:rPr>
          <w:rFonts w:eastAsia="Calibri"/>
          <w:lang w:eastAsia="en-US"/>
        </w:rPr>
      </w:pPr>
      <w:r>
        <w:rPr>
          <w:rFonts w:eastAsia="Calibri"/>
          <w:lang w:eastAsia="en-US"/>
        </w:rPr>
        <w:t>Diplôme BAC</w:t>
      </w:r>
      <w:r w:rsidR="00273490">
        <w:rPr>
          <w:rFonts w:eastAsia="Calibri"/>
          <w:lang w:eastAsia="en-US"/>
        </w:rPr>
        <w:t xml:space="preserve">+3 relatif aux </w:t>
      </w:r>
      <w:r w:rsidR="00A072D5">
        <w:rPr>
          <w:rFonts w:eastAsia="Calibri"/>
          <w:lang w:eastAsia="en-US"/>
        </w:rPr>
        <w:t>à la gestion, montage, suivi et/ou évaluation de projets</w:t>
      </w:r>
      <w:r w:rsidR="00273490">
        <w:rPr>
          <w:rFonts w:eastAsia="Calibri"/>
          <w:lang w:eastAsia="en-US"/>
        </w:rPr>
        <w:t xml:space="preserve"> </w:t>
      </w:r>
      <w:r w:rsidR="009A0333">
        <w:rPr>
          <w:rFonts w:eastAsia="Calibri"/>
          <w:lang w:eastAsia="en-US"/>
        </w:rPr>
        <w:t>ou aux</w:t>
      </w:r>
      <w:r w:rsidR="00027B6B">
        <w:rPr>
          <w:rFonts w:eastAsia="Calibri"/>
          <w:lang w:eastAsia="en-US"/>
        </w:rPr>
        <w:t xml:space="preserve"> autres</w:t>
      </w:r>
      <w:r w:rsidR="00337B1F">
        <w:rPr>
          <w:rFonts w:eastAsia="Calibri"/>
          <w:lang w:eastAsia="en-US"/>
        </w:rPr>
        <w:t xml:space="preserve"> domaines liés.</w:t>
      </w:r>
    </w:p>
    <w:p w:rsidR="00273490" w:rsidRPr="00846D10" w:rsidRDefault="00273490" w:rsidP="00273490">
      <w:pPr>
        <w:pStyle w:val="NormalWeb"/>
        <w:shd w:val="clear" w:color="auto" w:fill="FFFFFF"/>
        <w:spacing w:before="0" w:beforeAutospacing="0" w:after="0" w:afterAutospacing="0" w:line="360" w:lineRule="atLeast"/>
        <w:jc w:val="both"/>
        <w:textAlignment w:val="baseline"/>
        <w:rPr>
          <w:rFonts w:eastAsia="Calibri"/>
          <w:lang w:eastAsia="en-US"/>
        </w:rPr>
      </w:pPr>
      <w:r w:rsidRPr="00846D10">
        <w:rPr>
          <w:rFonts w:eastAsia="Calibri"/>
          <w:i/>
          <w:iCs/>
          <w:lang w:eastAsia="en-US"/>
        </w:rPr>
        <w:t>Expérience :</w:t>
      </w:r>
    </w:p>
    <w:p w:rsidR="00747EFA" w:rsidRDefault="00273490" w:rsidP="00273490">
      <w:pPr>
        <w:numPr>
          <w:ilvl w:val="0"/>
          <w:numId w:val="1"/>
        </w:numPr>
        <w:tabs>
          <w:tab w:val="left" w:pos="720"/>
        </w:tabs>
        <w:suppressAutoHyphens/>
        <w:jc w:val="both"/>
        <w:rPr>
          <w:rFonts w:eastAsia="Calibri"/>
          <w:lang w:eastAsia="en-US"/>
        </w:rPr>
      </w:pPr>
      <w:r w:rsidRPr="00846D10">
        <w:rPr>
          <w:rFonts w:eastAsia="Calibri"/>
          <w:lang w:eastAsia="en-US"/>
        </w:rPr>
        <w:t>Expérience pro</w:t>
      </w:r>
      <w:r w:rsidR="00C61AF6">
        <w:rPr>
          <w:rFonts w:eastAsia="Calibri"/>
          <w:lang w:eastAsia="en-US"/>
        </w:rPr>
        <w:t xml:space="preserve">fessionnelle au poste similaire </w:t>
      </w:r>
      <w:r w:rsidRPr="00846D10">
        <w:rPr>
          <w:rFonts w:eastAsia="Calibri"/>
          <w:lang w:eastAsia="en-US"/>
        </w:rPr>
        <w:t>significative (+ de 1 an)</w:t>
      </w:r>
      <w:r w:rsidR="00027B6B">
        <w:rPr>
          <w:rFonts w:eastAsia="Calibri"/>
          <w:lang w:eastAsia="en-US"/>
        </w:rPr>
        <w:t xml:space="preserve">. </w:t>
      </w:r>
    </w:p>
    <w:p w:rsidR="00434BD9" w:rsidRPr="00434BD9" w:rsidRDefault="00434BD9" w:rsidP="00434BD9">
      <w:pPr>
        <w:tabs>
          <w:tab w:val="left" w:pos="720"/>
        </w:tabs>
        <w:suppressAutoHyphens/>
        <w:ind w:left="1080"/>
        <w:jc w:val="both"/>
        <w:rPr>
          <w:rFonts w:eastAsia="Calibri"/>
          <w:lang w:eastAsia="en-US"/>
        </w:rPr>
      </w:pPr>
    </w:p>
    <w:p w:rsidR="00273490" w:rsidRPr="00846D10" w:rsidRDefault="00273490" w:rsidP="00273490">
      <w:pPr>
        <w:jc w:val="both"/>
        <w:rPr>
          <w:rFonts w:eastAsia="Calibri"/>
          <w:i/>
          <w:iCs/>
          <w:lang w:eastAsia="en-US"/>
        </w:rPr>
      </w:pPr>
      <w:r w:rsidRPr="00846D10">
        <w:rPr>
          <w:rFonts w:eastAsia="Calibri"/>
          <w:i/>
          <w:iCs/>
          <w:lang w:eastAsia="en-US"/>
        </w:rPr>
        <w:t>Compétences et connaissances techniques :</w:t>
      </w:r>
    </w:p>
    <w:p w:rsidR="00273490" w:rsidRPr="00846D10" w:rsidRDefault="00273490" w:rsidP="00273490">
      <w:pPr>
        <w:widowControl w:val="0"/>
        <w:suppressAutoHyphens/>
        <w:ind w:left="728"/>
        <w:jc w:val="both"/>
        <w:rPr>
          <w:rFonts w:eastAsia="Arial"/>
          <w:kern w:val="1"/>
        </w:rPr>
      </w:pPr>
    </w:p>
    <w:p w:rsidR="00337B1F" w:rsidRDefault="00A072D5" w:rsidP="00774FD8">
      <w:pPr>
        <w:widowControl w:val="0"/>
        <w:numPr>
          <w:ilvl w:val="0"/>
          <w:numId w:val="1"/>
        </w:numPr>
        <w:suppressAutoHyphens/>
        <w:ind w:left="728"/>
        <w:jc w:val="both"/>
        <w:rPr>
          <w:rFonts w:eastAsia="Arial" w:cs="Lucidasans"/>
          <w:kern w:val="1"/>
          <w:sz w:val="22"/>
        </w:rPr>
      </w:pPr>
      <w:r>
        <w:rPr>
          <w:rFonts w:eastAsia="Arial" w:cs="Lucidasans"/>
          <w:kern w:val="1"/>
          <w:sz w:val="22"/>
        </w:rPr>
        <w:t>Indispensable c</w:t>
      </w:r>
      <w:r w:rsidR="00337B1F">
        <w:rPr>
          <w:rFonts w:eastAsia="Arial" w:cs="Lucidasans"/>
          <w:kern w:val="1"/>
          <w:sz w:val="22"/>
        </w:rPr>
        <w:t>onnaissances sur la gestion des projets (budgétisation, cadre logique, etc.)</w:t>
      </w:r>
    </w:p>
    <w:p w:rsidR="00A072D5" w:rsidRPr="00A072D5" w:rsidRDefault="00A072D5" w:rsidP="00A072D5">
      <w:pPr>
        <w:widowControl w:val="0"/>
        <w:numPr>
          <w:ilvl w:val="0"/>
          <w:numId w:val="1"/>
        </w:numPr>
        <w:suppressAutoHyphens/>
        <w:ind w:left="728"/>
        <w:jc w:val="both"/>
        <w:rPr>
          <w:rFonts w:eastAsia="Arial" w:cs="Lucidasans"/>
          <w:kern w:val="1"/>
          <w:sz w:val="22"/>
        </w:rPr>
      </w:pPr>
      <w:r>
        <w:rPr>
          <w:rFonts w:eastAsia="Arial" w:cs="Lucidasans"/>
          <w:kern w:val="1"/>
          <w:sz w:val="22"/>
        </w:rPr>
        <w:t>Connaissances sur les outils de montage, suivi et évaluation de projets</w:t>
      </w:r>
    </w:p>
    <w:p w:rsidR="00273490" w:rsidRDefault="00273490" w:rsidP="00774FD8">
      <w:pPr>
        <w:widowControl w:val="0"/>
        <w:numPr>
          <w:ilvl w:val="0"/>
          <w:numId w:val="1"/>
        </w:numPr>
        <w:suppressAutoHyphens/>
        <w:ind w:left="728"/>
        <w:jc w:val="both"/>
        <w:rPr>
          <w:rFonts w:eastAsia="Arial" w:cs="Lucidasans"/>
          <w:kern w:val="1"/>
          <w:sz w:val="22"/>
        </w:rPr>
      </w:pPr>
      <w:r w:rsidRPr="00846D10">
        <w:rPr>
          <w:rFonts w:eastAsia="Arial" w:cs="Lucidasans"/>
          <w:kern w:val="1"/>
          <w:sz w:val="22"/>
        </w:rPr>
        <w:t>Honnêteté, rigueur, sens de</w:t>
      </w:r>
      <w:r w:rsidR="00434BD9">
        <w:rPr>
          <w:rFonts w:eastAsia="Arial" w:cs="Lucidasans"/>
          <w:kern w:val="1"/>
          <w:sz w:val="22"/>
        </w:rPr>
        <w:t xml:space="preserve"> l’organisation, adaptabilité</w:t>
      </w:r>
      <w:r w:rsidR="00F22EC4">
        <w:rPr>
          <w:rFonts w:eastAsia="Arial" w:cs="Lucidasans"/>
          <w:kern w:val="1"/>
          <w:sz w:val="22"/>
        </w:rPr>
        <w:t>.</w:t>
      </w:r>
    </w:p>
    <w:p w:rsidR="00434BD9" w:rsidRDefault="00F22EC4" w:rsidP="00434BD9">
      <w:pPr>
        <w:widowControl w:val="0"/>
        <w:numPr>
          <w:ilvl w:val="0"/>
          <w:numId w:val="1"/>
        </w:numPr>
        <w:suppressAutoHyphens/>
        <w:ind w:left="728"/>
        <w:jc w:val="both"/>
        <w:rPr>
          <w:rFonts w:eastAsia="Arial" w:cs="Lucidasans"/>
          <w:kern w:val="1"/>
          <w:sz w:val="22"/>
        </w:rPr>
      </w:pPr>
      <w:r>
        <w:rPr>
          <w:rFonts w:eastAsia="Arial" w:cs="Lucidasans"/>
          <w:kern w:val="1"/>
          <w:sz w:val="22"/>
        </w:rPr>
        <w:t>Flexibilité</w:t>
      </w:r>
      <w:r w:rsidR="00F87A32">
        <w:rPr>
          <w:rFonts w:eastAsia="Arial" w:cs="Lucidasans"/>
          <w:kern w:val="1"/>
          <w:sz w:val="22"/>
        </w:rPr>
        <w:t xml:space="preserve"> et a</w:t>
      </w:r>
      <w:r>
        <w:rPr>
          <w:rFonts w:eastAsia="Arial" w:cs="Lucidasans"/>
          <w:kern w:val="1"/>
          <w:sz w:val="22"/>
        </w:rPr>
        <w:t xml:space="preserve">ptitude </w:t>
      </w:r>
      <w:r w:rsidR="00434BD9">
        <w:rPr>
          <w:rFonts w:eastAsia="Arial" w:cs="Lucidasans"/>
          <w:kern w:val="1"/>
          <w:sz w:val="22"/>
        </w:rPr>
        <w:t>à travailler sous pression</w:t>
      </w:r>
      <w:r>
        <w:rPr>
          <w:rFonts w:eastAsia="Arial" w:cs="Lucidasans"/>
          <w:kern w:val="1"/>
          <w:sz w:val="22"/>
        </w:rPr>
        <w:t>.</w:t>
      </w:r>
    </w:p>
    <w:p w:rsidR="00273490" w:rsidRPr="00846D10" w:rsidRDefault="00273490" w:rsidP="00273490">
      <w:pPr>
        <w:widowControl w:val="0"/>
        <w:numPr>
          <w:ilvl w:val="0"/>
          <w:numId w:val="1"/>
        </w:numPr>
        <w:suppressAutoHyphens/>
        <w:ind w:left="728"/>
        <w:jc w:val="both"/>
        <w:rPr>
          <w:rFonts w:eastAsia="Arial" w:cs="Lucidasans"/>
          <w:kern w:val="1"/>
          <w:sz w:val="22"/>
        </w:rPr>
      </w:pPr>
      <w:r w:rsidRPr="00846D10">
        <w:rPr>
          <w:rFonts w:eastAsia="Arial" w:cs="Lucidasans"/>
          <w:kern w:val="1"/>
          <w:sz w:val="22"/>
        </w:rPr>
        <w:t>Bonne maitrise d’Excel</w:t>
      </w:r>
      <w:r w:rsidR="00434BD9">
        <w:rPr>
          <w:rFonts w:eastAsia="Arial" w:cs="Lucidasans"/>
          <w:kern w:val="1"/>
          <w:sz w:val="22"/>
        </w:rPr>
        <w:t xml:space="preserve"> obligatoire.</w:t>
      </w:r>
    </w:p>
    <w:p w:rsidR="00273490" w:rsidRPr="00846D10" w:rsidRDefault="00273490" w:rsidP="00273490">
      <w:pPr>
        <w:widowControl w:val="0"/>
        <w:numPr>
          <w:ilvl w:val="0"/>
          <w:numId w:val="1"/>
        </w:numPr>
        <w:suppressAutoHyphens/>
        <w:ind w:left="728"/>
        <w:jc w:val="both"/>
        <w:rPr>
          <w:rFonts w:eastAsia="Arial" w:cs="Lucidasans"/>
          <w:kern w:val="1"/>
          <w:sz w:val="22"/>
        </w:rPr>
      </w:pPr>
      <w:r w:rsidRPr="00846D10">
        <w:rPr>
          <w:rFonts w:eastAsia="Arial" w:cs="Lucidasans"/>
          <w:kern w:val="1"/>
          <w:sz w:val="22"/>
        </w:rPr>
        <w:t>Maîtri</w:t>
      </w:r>
      <w:r w:rsidR="00434BD9">
        <w:rPr>
          <w:rFonts w:eastAsia="Arial" w:cs="Lucidasans"/>
          <w:kern w:val="1"/>
          <w:sz w:val="22"/>
        </w:rPr>
        <w:t xml:space="preserve">se écrite et orale du français ; </w:t>
      </w:r>
      <w:r w:rsidR="00F1098E">
        <w:rPr>
          <w:rFonts w:eastAsia="Arial" w:cs="Lucidasans"/>
          <w:kern w:val="1"/>
          <w:sz w:val="22"/>
        </w:rPr>
        <w:t>l’</w:t>
      </w:r>
      <w:r w:rsidR="009C0C50">
        <w:rPr>
          <w:rFonts w:eastAsia="Arial" w:cs="Lucidasans"/>
          <w:kern w:val="1"/>
          <w:sz w:val="22"/>
        </w:rPr>
        <w:t>espagnol</w:t>
      </w:r>
      <w:r w:rsidR="00434BD9">
        <w:rPr>
          <w:rFonts w:eastAsia="Arial" w:cs="Lucidasans"/>
          <w:kern w:val="1"/>
          <w:sz w:val="22"/>
        </w:rPr>
        <w:t xml:space="preserve"> est un atout.</w:t>
      </w:r>
    </w:p>
    <w:p w:rsidR="00273490" w:rsidRPr="00846D10" w:rsidRDefault="00273490" w:rsidP="00273490">
      <w:pPr>
        <w:widowControl w:val="0"/>
        <w:numPr>
          <w:ilvl w:val="0"/>
          <w:numId w:val="1"/>
        </w:numPr>
        <w:suppressAutoHyphens/>
        <w:ind w:left="728"/>
        <w:jc w:val="both"/>
        <w:rPr>
          <w:rFonts w:eastAsia="Arial" w:cs="Lucidasans"/>
          <w:kern w:val="1"/>
          <w:sz w:val="22"/>
        </w:rPr>
      </w:pPr>
      <w:r w:rsidRPr="00846D10">
        <w:rPr>
          <w:rFonts w:eastAsia="Arial" w:cs="Lucidasans"/>
          <w:kern w:val="1"/>
          <w:sz w:val="22"/>
        </w:rPr>
        <w:t>Sens de l'écoute et de la communication ;</w:t>
      </w:r>
    </w:p>
    <w:p w:rsidR="00273490" w:rsidRPr="00846D10" w:rsidRDefault="00F22EC4" w:rsidP="00273490">
      <w:pPr>
        <w:widowControl w:val="0"/>
        <w:numPr>
          <w:ilvl w:val="0"/>
          <w:numId w:val="1"/>
        </w:numPr>
        <w:suppressAutoHyphens/>
        <w:ind w:left="728"/>
        <w:jc w:val="both"/>
        <w:rPr>
          <w:rFonts w:eastAsia="Arial" w:cs="Lucidasans"/>
          <w:kern w:val="1"/>
          <w:sz w:val="22"/>
        </w:rPr>
      </w:pPr>
      <w:r>
        <w:rPr>
          <w:rFonts w:eastAsia="Arial" w:cs="Lucidasans"/>
          <w:kern w:val="1"/>
          <w:sz w:val="22"/>
        </w:rPr>
        <w:t xml:space="preserve">Adhésion </w:t>
      </w:r>
      <w:r w:rsidR="00273490" w:rsidRPr="00846D10">
        <w:rPr>
          <w:rFonts w:eastAsia="Arial" w:cs="Lucidasans"/>
          <w:kern w:val="1"/>
          <w:sz w:val="22"/>
        </w:rPr>
        <w:t xml:space="preserve">aux valeurs et aux </w:t>
      </w:r>
      <w:r>
        <w:rPr>
          <w:rFonts w:eastAsia="Arial" w:cs="Lucidasans"/>
          <w:kern w:val="1"/>
          <w:sz w:val="22"/>
        </w:rPr>
        <w:t>programmes de l’ONG Bel Avenir.</w:t>
      </w:r>
    </w:p>
    <w:p w:rsidR="00273490" w:rsidRDefault="00273490" w:rsidP="00273490">
      <w:pPr>
        <w:widowControl w:val="0"/>
        <w:tabs>
          <w:tab w:val="left" w:pos="0"/>
        </w:tabs>
        <w:suppressAutoHyphens/>
        <w:ind w:left="360"/>
        <w:jc w:val="both"/>
        <w:rPr>
          <w:b/>
          <w:bCs/>
          <w:sz w:val="22"/>
          <w:u w:val="single"/>
        </w:rPr>
      </w:pPr>
    </w:p>
    <w:p w:rsidR="00273490" w:rsidRPr="00A072D5" w:rsidRDefault="00273490" w:rsidP="00273490">
      <w:pPr>
        <w:widowControl w:val="0"/>
        <w:tabs>
          <w:tab w:val="left" w:pos="0"/>
        </w:tabs>
        <w:suppressAutoHyphens/>
        <w:jc w:val="both"/>
        <w:rPr>
          <w:b/>
          <w:bCs/>
          <w:sz w:val="22"/>
          <w:u w:val="single"/>
        </w:rPr>
      </w:pPr>
      <w:r w:rsidRPr="00E53C9C">
        <w:rPr>
          <w:b/>
          <w:bCs/>
          <w:sz w:val="22"/>
          <w:u w:val="single"/>
        </w:rPr>
        <w:t>Statuts et conditions :</w:t>
      </w:r>
    </w:p>
    <w:p w:rsidR="001271FB" w:rsidRPr="001271FB" w:rsidRDefault="001271FB" w:rsidP="001271FB">
      <w:pPr>
        <w:widowControl w:val="0"/>
        <w:numPr>
          <w:ilvl w:val="0"/>
          <w:numId w:val="1"/>
        </w:numPr>
        <w:suppressAutoHyphens/>
        <w:ind w:left="728"/>
        <w:jc w:val="both"/>
        <w:rPr>
          <w:rFonts w:eastAsia="Arial" w:cs="Lucidasans"/>
          <w:kern w:val="1"/>
          <w:sz w:val="22"/>
        </w:rPr>
      </w:pPr>
      <w:r w:rsidRPr="001271FB">
        <w:rPr>
          <w:rFonts w:eastAsia="Arial" w:cs="Lucidasans"/>
          <w:kern w:val="1"/>
          <w:sz w:val="22"/>
        </w:rPr>
        <w:t>Contrat de Volontariat de Solidarité Internationale (VSI)</w:t>
      </w:r>
    </w:p>
    <w:p w:rsidR="001271FB" w:rsidRPr="001271FB" w:rsidRDefault="001271FB" w:rsidP="001271FB">
      <w:pPr>
        <w:widowControl w:val="0"/>
        <w:numPr>
          <w:ilvl w:val="0"/>
          <w:numId w:val="1"/>
        </w:numPr>
        <w:suppressAutoHyphens/>
        <w:ind w:left="728"/>
        <w:jc w:val="both"/>
        <w:rPr>
          <w:rFonts w:eastAsia="Arial" w:cs="Lucidasans"/>
          <w:kern w:val="1"/>
          <w:sz w:val="22"/>
        </w:rPr>
      </w:pPr>
      <w:r w:rsidRPr="001271FB">
        <w:rPr>
          <w:rFonts w:eastAsia="Arial" w:cs="Lucidasans"/>
          <w:kern w:val="1"/>
          <w:sz w:val="22"/>
        </w:rPr>
        <w:t>Pack médical et social standard (maladie, rapatriement, mutuelle complémentaire) et cotisation retraite de base de la sécurité sociale</w:t>
      </w:r>
    </w:p>
    <w:p w:rsidR="001271FB" w:rsidRPr="001271FB" w:rsidRDefault="001271FB" w:rsidP="001271FB">
      <w:pPr>
        <w:widowControl w:val="0"/>
        <w:numPr>
          <w:ilvl w:val="0"/>
          <w:numId w:val="1"/>
        </w:numPr>
        <w:suppressAutoHyphens/>
        <w:ind w:left="728"/>
        <w:jc w:val="both"/>
        <w:rPr>
          <w:rFonts w:eastAsia="Arial" w:cs="Lucidasans"/>
          <w:kern w:val="1"/>
          <w:sz w:val="22"/>
        </w:rPr>
      </w:pPr>
      <w:r w:rsidRPr="001271FB">
        <w:rPr>
          <w:rFonts w:eastAsia="Arial" w:cs="Lucidasans"/>
          <w:kern w:val="1"/>
          <w:sz w:val="22"/>
        </w:rPr>
        <w:t xml:space="preserve">Un Billet d’avion A/R par année de mission (incluant le billet de départ et le billet de retour </w:t>
      </w:r>
      <w:r w:rsidRPr="001271FB">
        <w:rPr>
          <w:rFonts w:eastAsia="Arial" w:cs="Lucidasans"/>
          <w:kern w:val="1"/>
          <w:sz w:val="22"/>
        </w:rPr>
        <w:lastRenderedPageBreak/>
        <w:t>final)</w:t>
      </w:r>
    </w:p>
    <w:p w:rsidR="001271FB" w:rsidRPr="001271FB" w:rsidRDefault="001271FB" w:rsidP="001271FB">
      <w:pPr>
        <w:widowControl w:val="0"/>
        <w:numPr>
          <w:ilvl w:val="0"/>
          <w:numId w:val="1"/>
        </w:numPr>
        <w:suppressAutoHyphens/>
        <w:ind w:left="728"/>
        <w:jc w:val="both"/>
        <w:rPr>
          <w:rFonts w:eastAsia="Arial" w:cs="Lucidasans"/>
          <w:kern w:val="1"/>
          <w:sz w:val="22"/>
        </w:rPr>
      </w:pPr>
      <w:r w:rsidRPr="001271FB">
        <w:rPr>
          <w:rFonts w:eastAsia="Arial" w:cs="Lucidasans"/>
          <w:kern w:val="1"/>
          <w:sz w:val="22"/>
        </w:rPr>
        <w:t>Indemnité mensuelle : 700 €</w:t>
      </w:r>
      <w:bookmarkStart w:id="0" w:name="_GoBack"/>
      <w:bookmarkEnd w:id="0"/>
    </w:p>
    <w:p w:rsidR="001271FB" w:rsidRPr="001271FB" w:rsidRDefault="001271FB" w:rsidP="001271FB">
      <w:pPr>
        <w:widowControl w:val="0"/>
        <w:numPr>
          <w:ilvl w:val="0"/>
          <w:numId w:val="1"/>
        </w:numPr>
        <w:suppressAutoHyphens/>
        <w:ind w:left="728"/>
        <w:jc w:val="both"/>
        <w:rPr>
          <w:rFonts w:eastAsia="Arial" w:cs="Lucidasans"/>
          <w:kern w:val="1"/>
          <w:sz w:val="22"/>
        </w:rPr>
      </w:pPr>
      <w:r w:rsidRPr="001271FB">
        <w:rPr>
          <w:rFonts w:eastAsia="Arial" w:cs="Lucidasans"/>
          <w:kern w:val="1"/>
          <w:sz w:val="22"/>
        </w:rPr>
        <w:t>Durée de la mission : 24 mois renouvelables</w:t>
      </w:r>
    </w:p>
    <w:p w:rsidR="001271FB" w:rsidRPr="001271FB" w:rsidRDefault="001271FB" w:rsidP="001271FB">
      <w:pPr>
        <w:widowControl w:val="0"/>
        <w:numPr>
          <w:ilvl w:val="0"/>
          <w:numId w:val="1"/>
        </w:numPr>
        <w:suppressAutoHyphens/>
        <w:ind w:left="728"/>
        <w:jc w:val="both"/>
        <w:rPr>
          <w:rFonts w:eastAsia="Arial" w:cs="Lucidasans"/>
          <w:kern w:val="1"/>
          <w:sz w:val="22"/>
        </w:rPr>
      </w:pPr>
      <w:r w:rsidRPr="001271FB">
        <w:rPr>
          <w:rFonts w:eastAsia="Arial" w:cs="Lucidasans"/>
          <w:kern w:val="1"/>
          <w:sz w:val="22"/>
        </w:rPr>
        <w:t>Congés payés : 2 jours par mois + jours fériés locaux</w:t>
      </w:r>
    </w:p>
    <w:p w:rsidR="001271FB" w:rsidRPr="001271FB" w:rsidRDefault="001271FB" w:rsidP="001271FB">
      <w:pPr>
        <w:widowControl w:val="0"/>
        <w:numPr>
          <w:ilvl w:val="0"/>
          <w:numId w:val="1"/>
        </w:numPr>
        <w:suppressAutoHyphens/>
        <w:ind w:left="728"/>
        <w:jc w:val="both"/>
        <w:rPr>
          <w:rFonts w:eastAsia="Arial" w:cs="Lucidasans"/>
          <w:kern w:val="1"/>
          <w:sz w:val="22"/>
        </w:rPr>
      </w:pPr>
      <w:r w:rsidRPr="001271FB">
        <w:rPr>
          <w:rFonts w:eastAsia="Arial" w:cs="Lucidasans"/>
          <w:kern w:val="1"/>
          <w:sz w:val="22"/>
        </w:rPr>
        <w:t>Poste à pourvoir : début d’avril 2019</w:t>
      </w:r>
    </w:p>
    <w:p w:rsidR="001271FB" w:rsidRPr="001271FB" w:rsidRDefault="001271FB" w:rsidP="001271FB">
      <w:pPr>
        <w:widowControl w:val="0"/>
        <w:numPr>
          <w:ilvl w:val="0"/>
          <w:numId w:val="1"/>
        </w:numPr>
        <w:suppressAutoHyphens/>
        <w:ind w:left="728"/>
        <w:jc w:val="both"/>
        <w:rPr>
          <w:rFonts w:eastAsia="Arial" w:cs="Lucidasans"/>
          <w:kern w:val="1"/>
          <w:sz w:val="22"/>
        </w:rPr>
      </w:pPr>
      <w:r w:rsidRPr="001271FB">
        <w:rPr>
          <w:rFonts w:eastAsia="Arial" w:cs="Lucidasans"/>
          <w:kern w:val="1"/>
          <w:sz w:val="22"/>
        </w:rPr>
        <w:t>Travail à temps plein : 40 heures par semaine.</w:t>
      </w:r>
    </w:p>
    <w:p w:rsidR="001271FB" w:rsidRPr="001271FB" w:rsidRDefault="001271FB" w:rsidP="001271FB">
      <w:pPr>
        <w:widowControl w:val="0"/>
        <w:numPr>
          <w:ilvl w:val="0"/>
          <w:numId w:val="1"/>
        </w:numPr>
        <w:suppressAutoHyphens/>
        <w:ind w:left="728"/>
        <w:jc w:val="both"/>
        <w:rPr>
          <w:rFonts w:eastAsia="Arial" w:cs="Lucidasans"/>
          <w:kern w:val="1"/>
          <w:sz w:val="22"/>
        </w:rPr>
      </w:pPr>
      <w:r w:rsidRPr="001271FB">
        <w:rPr>
          <w:rFonts w:eastAsia="Arial" w:cs="Lucidasans"/>
          <w:kern w:val="1"/>
          <w:sz w:val="22"/>
        </w:rPr>
        <w:t>Horaires : Lundi à Vendredi 8h -12h/ 14h30 – 18h, samedi 8h – 10h30</w:t>
      </w:r>
    </w:p>
    <w:p w:rsidR="001271FB" w:rsidRPr="001271FB" w:rsidRDefault="001271FB" w:rsidP="001271FB">
      <w:pPr>
        <w:widowControl w:val="0"/>
        <w:numPr>
          <w:ilvl w:val="0"/>
          <w:numId w:val="1"/>
        </w:numPr>
        <w:suppressAutoHyphens/>
        <w:ind w:left="728"/>
        <w:jc w:val="both"/>
        <w:rPr>
          <w:rFonts w:eastAsia="Arial" w:cs="Lucidasans"/>
          <w:kern w:val="1"/>
          <w:sz w:val="22"/>
        </w:rPr>
      </w:pPr>
      <w:r w:rsidRPr="001271FB">
        <w:rPr>
          <w:rFonts w:eastAsia="Arial" w:cs="Lucidasans"/>
          <w:kern w:val="1"/>
          <w:sz w:val="22"/>
        </w:rPr>
        <w:t xml:space="preserve">Lieu d’activité : Madagascar – Tuléar (à prévoir des déplacements réguliers sur les sites de l’ONG – région </w:t>
      </w:r>
      <w:proofErr w:type="spellStart"/>
      <w:r w:rsidRPr="001271FB">
        <w:rPr>
          <w:rFonts w:eastAsia="Arial" w:cs="Lucidasans"/>
          <w:kern w:val="1"/>
          <w:sz w:val="22"/>
        </w:rPr>
        <w:t>Atsimo</w:t>
      </w:r>
      <w:proofErr w:type="spellEnd"/>
      <w:r>
        <w:rPr>
          <w:rFonts w:eastAsia="Arial" w:cs="Lucidasans"/>
          <w:kern w:val="1"/>
          <w:sz w:val="22"/>
        </w:rPr>
        <w:t xml:space="preserve"> </w:t>
      </w:r>
      <w:proofErr w:type="spellStart"/>
      <w:r w:rsidRPr="001271FB">
        <w:rPr>
          <w:rFonts w:eastAsia="Arial" w:cs="Lucidasans"/>
          <w:kern w:val="1"/>
          <w:sz w:val="22"/>
        </w:rPr>
        <w:t>Andrefana</w:t>
      </w:r>
      <w:proofErr w:type="spellEnd"/>
      <w:r w:rsidRPr="001271FB">
        <w:rPr>
          <w:rFonts w:eastAsia="Arial" w:cs="Lucidasans"/>
          <w:kern w:val="1"/>
          <w:sz w:val="22"/>
        </w:rPr>
        <w:t xml:space="preserve">&amp; Région Haute </w:t>
      </w:r>
      <w:proofErr w:type="spellStart"/>
      <w:r w:rsidRPr="001271FB">
        <w:rPr>
          <w:rFonts w:eastAsia="Arial" w:cs="Lucidasans"/>
          <w:kern w:val="1"/>
          <w:sz w:val="22"/>
        </w:rPr>
        <w:t>Matsiatra</w:t>
      </w:r>
      <w:proofErr w:type="spellEnd"/>
      <w:r w:rsidRPr="001271FB">
        <w:rPr>
          <w:rFonts w:eastAsia="Arial" w:cs="Lucidasans"/>
          <w:kern w:val="1"/>
          <w:sz w:val="22"/>
        </w:rPr>
        <w:t>)</w:t>
      </w:r>
    </w:p>
    <w:p w:rsidR="00273490" w:rsidRDefault="00273490" w:rsidP="00273490">
      <w:pPr>
        <w:widowControl w:val="0"/>
        <w:suppressAutoHyphens/>
        <w:ind w:left="728"/>
        <w:jc w:val="both"/>
        <w:rPr>
          <w:rFonts w:eastAsia="Arial" w:cs="Lucidasans"/>
          <w:kern w:val="1"/>
          <w:sz w:val="22"/>
        </w:rPr>
      </w:pPr>
    </w:p>
    <w:p w:rsidR="00273490" w:rsidRPr="00827CEF" w:rsidRDefault="00273490" w:rsidP="00827CEF">
      <w:pPr>
        <w:widowControl w:val="0"/>
        <w:tabs>
          <w:tab w:val="left" w:pos="0"/>
        </w:tabs>
        <w:suppressAutoHyphens/>
        <w:jc w:val="both"/>
        <w:rPr>
          <w:b/>
          <w:bCs/>
          <w:sz w:val="22"/>
          <w:u w:val="single"/>
        </w:rPr>
      </w:pPr>
      <w:r w:rsidRPr="00E53C9C">
        <w:rPr>
          <w:b/>
          <w:bCs/>
          <w:sz w:val="22"/>
          <w:u w:val="single"/>
        </w:rPr>
        <w:t>Organigramme :</w:t>
      </w:r>
    </w:p>
    <w:p w:rsidR="00273490" w:rsidRPr="008C2DB8" w:rsidRDefault="00273490" w:rsidP="00273490">
      <w:pPr>
        <w:jc w:val="center"/>
        <w:rPr>
          <w:b/>
        </w:rPr>
      </w:pPr>
      <w:r w:rsidRPr="008C2DB8">
        <w:rPr>
          <w:b/>
        </w:rPr>
        <w:t>Direction ONG Bel Avenir</w:t>
      </w:r>
    </w:p>
    <w:p w:rsidR="00273490" w:rsidRDefault="00273490" w:rsidP="00273490">
      <w:pPr>
        <w:jc w:val="center"/>
      </w:pPr>
      <w:r>
        <w:t>Représenté par M. GUIRAO José Luis</w:t>
      </w:r>
    </w:p>
    <w:p w:rsidR="00273490" w:rsidRPr="00C35705" w:rsidRDefault="005460C5" w:rsidP="009C0C50">
      <w:r>
        <w:rPr>
          <w:noProof/>
          <w:lang w:val="es-ES" w:eastAsia="es-ES"/>
        </w:rPr>
        <w:pict>
          <v:shapetype id="_x0000_t32" coordsize="21600,21600" o:spt="32" o:oned="t" path="m,l21600,21600e" filled="f">
            <v:path arrowok="t" fillok="f" o:connecttype="none"/>
            <o:lock v:ext="edit" shapetype="t"/>
          </v:shapetype>
          <v:shape id="Connecteur droit avec flèche 9" o:spid="_x0000_s1027" type="#_x0000_t32" style="position:absolute;margin-left:220.9pt;margin-top:1.4pt;width:.75pt;height:21.7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">
            <v:stroke endarrow="block"/>
          </v:shape>
        </w:pict>
      </w:r>
    </w:p>
    <w:p w:rsidR="00273490" w:rsidRDefault="00273490" w:rsidP="00273490">
      <w:pPr>
        <w:rPr>
          <w:lang w:val="it-IT"/>
        </w:rPr>
      </w:pPr>
    </w:p>
    <w:p w:rsidR="0051364E" w:rsidRDefault="005460C5" w:rsidP="00273490">
      <w:pPr>
        <w:rPr>
          <w:lang w:val="it-IT"/>
        </w:rPr>
      </w:pPr>
      <w:r w:rsidRPr="005460C5">
        <w:rPr>
          <w:noProof/>
          <w:lang w:val="it-IT" w:eastAsia="en-US"/>
        </w:rPr>
        <w:pict>
          <v:shapetype id="_x0000_t202" coordsize="21600,21600" o:spt="202" path="m,l,21600r21600,l21600,xe">
            <v:stroke joinstyle="miter"/>
            <v:path gradientshapeok="t" o:connecttype="rect"/>
          </v:shapetype>
          <v:shape id="_x0000_s1030" type="#_x0000_t202" style="position:absolute;margin-left:112.15pt;margin-top:.75pt;width:230.3pt;height:35.55pt;z-index:251665408;mso-height-percent:200;mso-height-percent:200;mso-width-relative:margin;mso-height-relative:margin" strokecolor="white [3212]">
            <v:textbox style="mso-fit-shape-to-text:t">
              <w:txbxContent>
                <w:p w:rsidR="0051364E" w:rsidRPr="0051364E" w:rsidRDefault="0051364E" w:rsidP="0051364E">
                  <w:pPr>
                    <w:jc w:val="center"/>
                    <w:rPr>
                      <w:b/>
                    </w:rPr>
                  </w:pPr>
                  <w:r w:rsidRPr="0051364E">
                    <w:rPr>
                      <w:b/>
                    </w:rPr>
                    <w:t>Coordon</w:t>
                  </w:r>
                  <w:r w:rsidR="0032202A">
                    <w:rPr>
                      <w:b/>
                    </w:rPr>
                    <w:t>n</w:t>
                  </w:r>
                  <w:r w:rsidR="00C60B77">
                    <w:rPr>
                      <w:b/>
                    </w:rPr>
                    <w:t>ateur/</w:t>
                  </w:r>
                  <w:proofErr w:type="spellStart"/>
                  <w:r w:rsidR="00C60B77">
                    <w:rPr>
                      <w:b/>
                    </w:rPr>
                    <w:t>trice</w:t>
                  </w:r>
                  <w:proofErr w:type="spellEnd"/>
                  <w:r w:rsidRPr="0051364E">
                    <w:rPr>
                      <w:b/>
                    </w:rPr>
                    <w:t xml:space="preserve"> du département </w:t>
                  </w:r>
                  <w:r w:rsidR="00A072D5">
                    <w:rPr>
                      <w:b/>
                    </w:rPr>
                    <w:t>de suivi et évaluation de projets</w:t>
                  </w:r>
                </w:p>
              </w:txbxContent>
            </v:textbox>
          </v:shape>
        </w:pict>
      </w:r>
    </w:p>
    <w:p w:rsidR="0051364E" w:rsidRDefault="0051364E" w:rsidP="00273490">
      <w:pPr>
        <w:rPr>
          <w:lang w:val="it-IT"/>
        </w:rPr>
      </w:pPr>
    </w:p>
    <w:p w:rsidR="0051364E" w:rsidRPr="001816E5" w:rsidRDefault="005460C5" w:rsidP="00273490">
      <w:pPr>
        <w:rPr>
          <w:lang w:val="it-IT"/>
        </w:rPr>
      </w:pPr>
      <w:r w:rsidRPr="005460C5">
        <w:rPr>
          <w:noProof/>
        </w:rPr>
        <w:pict>
          <v:shape id="_x0000_s1034" type="#_x0000_t32" style="position:absolute;margin-left:216.4pt;margin-top:9.15pt;width:.75pt;height:21.7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">
            <v:stroke endarrow="block"/>
          </v:shape>
        </w:pict>
      </w:r>
    </w:p>
    <w:p w:rsidR="00273490" w:rsidRPr="001816E5" w:rsidRDefault="00273490" w:rsidP="00273490">
      <w:pPr>
        <w:rPr>
          <w:lang w:val="it-IT"/>
        </w:rPr>
      </w:pPr>
    </w:p>
    <w:p w:rsidR="0075019D" w:rsidRDefault="005460C5" w:rsidP="0075019D">
      <w:pPr>
        <w:rPr>
          <w:b/>
        </w:rPr>
      </w:pPr>
      <w:r w:rsidRPr="005460C5">
        <w:rPr>
          <w:b/>
          <w:noProof/>
        </w:rPr>
        <w:pict>
          <v:shape id="_x0000_s1035" type="#_x0000_t202" style="position:absolute;margin-left:112.55pt;margin-top:7.7pt;width:230.3pt;height:35.55pt;z-index:251667456;mso-height-percent:200;mso-height-percent:200;mso-width-relative:margin;mso-height-relative:margin" strokecolor="white [3212]">
            <v:textbox style="mso-fit-shape-to-text:t">
              <w:txbxContent>
                <w:p w:rsidR="00A072D5" w:rsidRPr="0051364E" w:rsidRDefault="00A072D5" w:rsidP="00A072D5">
                  <w:pPr>
                    <w:jc w:val="center"/>
                    <w:rPr>
                      <w:b/>
                    </w:rPr>
                  </w:pPr>
                  <w:r>
                    <w:rPr>
                      <w:b/>
                    </w:rPr>
                    <w:t>Coordinateurs de projets</w:t>
                  </w:r>
                </w:p>
              </w:txbxContent>
            </v:textbox>
          </v:shape>
        </w:pict>
      </w:r>
    </w:p>
    <w:p w:rsidR="00273490" w:rsidRPr="00D22324" w:rsidRDefault="00FB5780" w:rsidP="0075019D">
      <w:pPr>
        <w:rPr>
          <w:b/>
        </w:rPr>
      </w:pPr>
      <w:r w:rsidRPr="00DC2FD6">
        <w:rPr>
          <w:b/>
        </w:rPr>
        <w:t xml:space="preserve">                           </w:t>
      </w:r>
      <w:r w:rsidR="00273490" w:rsidRPr="00D22324">
        <w:rPr>
          <w:b/>
        </w:rPr>
        <w:tab/>
      </w:r>
      <w:r w:rsidR="00273490" w:rsidRPr="00D22324">
        <w:rPr>
          <w:b/>
        </w:rPr>
        <w:tab/>
      </w:r>
      <w:r w:rsidR="00D1766D">
        <w:rPr>
          <w:b/>
        </w:rPr>
        <w:t xml:space="preserve"> </w:t>
      </w:r>
    </w:p>
    <w:p w:rsidR="00273490" w:rsidRDefault="00273490" w:rsidP="00273490">
      <w:pPr>
        <w:widowControl w:val="0"/>
        <w:tabs>
          <w:tab w:val="left" w:pos="0"/>
        </w:tabs>
        <w:suppressAutoHyphens/>
        <w:jc w:val="both"/>
        <w:rPr>
          <w:b/>
          <w:bCs/>
          <w:u w:val="single"/>
        </w:rPr>
      </w:pPr>
    </w:p>
    <w:p w:rsidR="00827CEF" w:rsidRDefault="00827CEF" w:rsidP="00273490">
      <w:pPr>
        <w:widowControl w:val="0"/>
        <w:tabs>
          <w:tab w:val="left" w:pos="0"/>
        </w:tabs>
        <w:suppressAutoHyphens/>
        <w:jc w:val="both"/>
        <w:rPr>
          <w:b/>
          <w:bCs/>
          <w:u w:val="single"/>
        </w:rPr>
      </w:pPr>
    </w:p>
    <w:p w:rsidR="00273490" w:rsidRDefault="00273490" w:rsidP="00273490">
      <w:pPr>
        <w:widowControl w:val="0"/>
        <w:tabs>
          <w:tab w:val="left" w:pos="0"/>
        </w:tabs>
        <w:suppressAutoHyphens/>
        <w:jc w:val="both"/>
        <w:rPr>
          <w:b/>
          <w:bCs/>
          <w:u w:val="single"/>
        </w:rPr>
      </w:pPr>
      <w:r w:rsidRPr="00A12BA8">
        <w:rPr>
          <w:b/>
          <w:bCs/>
          <w:u w:val="single"/>
        </w:rPr>
        <w:t xml:space="preserve">Présentation des candidatures </w:t>
      </w:r>
    </w:p>
    <w:p w:rsidR="00C35705" w:rsidRDefault="00C35705" w:rsidP="00827CEF">
      <w:pPr>
        <w:jc w:val="both"/>
        <w:rPr>
          <w:b/>
          <w:bCs/>
          <w:u w:val="single"/>
        </w:rPr>
      </w:pPr>
    </w:p>
    <w:p w:rsidR="001271FB" w:rsidRPr="001271FB" w:rsidRDefault="001271FB" w:rsidP="001271FB">
      <w:pPr>
        <w:spacing w:line="360" w:lineRule="auto"/>
        <w:jc w:val="both"/>
        <w:rPr>
          <w:rFonts w:ascii="Gotham Book" w:hAnsi="Gotham Book"/>
          <w:sz w:val="20"/>
          <w:szCs w:val="20"/>
        </w:rPr>
      </w:pPr>
      <w:r w:rsidRPr="001271FB">
        <w:rPr>
          <w:rFonts w:ascii="Gotham Book" w:hAnsi="Gotham Book"/>
          <w:sz w:val="20"/>
          <w:szCs w:val="20"/>
        </w:rPr>
        <w:t>Envoyez votre dossier de candidature (CV et lettre de motivation)</w:t>
      </w:r>
    </w:p>
    <w:p w:rsidR="001271FB" w:rsidRPr="001271FB" w:rsidRDefault="001271FB" w:rsidP="001271FB">
      <w:pPr>
        <w:spacing w:line="360" w:lineRule="auto"/>
        <w:jc w:val="both"/>
        <w:rPr>
          <w:rFonts w:ascii="Gotham Book" w:hAnsi="Gotham Book"/>
          <w:i/>
          <w:iCs/>
          <w:sz w:val="20"/>
          <w:szCs w:val="20"/>
        </w:rPr>
      </w:pPr>
      <w:proofErr w:type="gramStart"/>
      <w:r w:rsidRPr="001271FB">
        <w:rPr>
          <w:rFonts w:ascii="Gotham Book" w:hAnsi="Gotham Book"/>
          <w:i/>
          <w:iCs/>
          <w:sz w:val="20"/>
          <w:szCs w:val="20"/>
        </w:rPr>
        <w:t>avec</w:t>
      </w:r>
      <w:proofErr w:type="gramEnd"/>
      <w:r w:rsidRPr="001271FB">
        <w:rPr>
          <w:rFonts w:ascii="Gotham Book" w:hAnsi="Gotham Book"/>
          <w:i/>
          <w:iCs/>
          <w:sz w:val="20"/>
          <w:szCs w:val="20"/>
        </w:rPr>
        <w:t xml:space="preserve"> la référence « </w:t>
      </w:r>
      <w:proofErr w:type="spellStart"/>
      <w:r w:rsidRPr="001271FB">
        <w:rPr>
          <w:rFonts w:ascii="Gotham Book" w:hAnsi="Gotham Book"/>
          <w:i/>
          <w:iCs/>
          <w:sz w:val="20"/>
          <w:szCs w:val="20"/>
        </w:rPr>
        <w:t>Mada</w:t>
      </w:r>
      <w:proofErr w:type="spellEnd"/>
      <w:r w:rsidRPr="001271FB">
        <w:rPr>
          <w:rFonts w:ascii="Gotham Book" w:hAnsi="Gotham Book"/>
          <w:i/>
          <w:iCs/>
          <w:sz w:val="20"/>
          <w:szCs w:val="20"/>
        </w:rPr>
        <w:t xml:space="preserve"> – </w:t>
      </w:r>
      <w:r>
        <w:rPr>
          <w:rFonts w:ascii="Gotham Book" w:hAnsi="Gotham Book"/>
          <w:i/>
          <w:iCs/>
          <w:sz w:val="20"/>
          <w:szCs w:val="20"/>
        </w:rPr>
        <w:t xml:space="preserve">Suivi et Evaluation de </w:t>
      </w:r>
      <w:proofErr w:type="spellStart"/>
      <w:r>
        <w:rPr>
          <w:rFonts w:ascii="Gotham Book" w:hAnsi="Gotham Book"/>
          <w:i/>
          <w:iCs/>
          <w:sz w:val="20"/>
          <w:szCs w:val="20"/>
        </w:rPr>
        <w:t>Projetc</w:t>
      </w:r>
      <w:proofErr w:type="spellEnd"/>
      <w:r w:rsidRPr="001271FB">
        <w:rPr>
          <w:rFonts w:ascii="Gotham Book" w:hAnsi="Gotham Book"/>
          <w:i/>
          <w:iCs/>
          <w:sz w:val="20"/>
          <w:szCs w:val="20"/>
        </w:rPr>
        <w:t>  »</w:t>
      </w:r>
    </w:p>
    <w:p w:rsidR="001271FB" w:rsidRPr="001271FB" w:rsidRDefault="001271FB" w:rsidP="001271FB">
      <w:pPr>
        <w:spacing w:line="360" w:lineRule="auto"/>
        <w:jc w:val="both"/>
        <w:rPr>
          <w:rFonts w:ascii="Gotham Book" w:hAnsi="Gotham Book"/>
          <w:sz w:val="20"/>
          <w:szCs w:val="20"/>
        </w:rPr>
      </w:pPr>
      <w:proofErr w:type="gramStart"/>
      <w:r w:rsidRPr="001271FB">
        <w:rPr>
          <w:rFonts w:ascii="Gotham Book" w:hAnsi="Gotham Book"/>
          <w:sz w:val="20"/>
          <w:szCs w:val="20"/>
        </w:rPr>
        <w:t>au</w:t>
      </w:r>
      <w:proofErr w:type="gramEnd"/>
      <w:r w:rsidRPr="001271FB">
        <w:rPr>
          <w:rFonts w:ascii="Gotham Book" w:hAnsi="Gotham Book"/>
          <w:sz w:val="20"/>
          <w:szCs w:val="20"/>
        </w:rPr>
        <w:t xml:space="preserve"> service en charge du recrutement, </w:t>
      </w:r>
      <w:hyperlink r:id="rId9" w:history="1">
        <w:r w:rsidRPr="001271FB">
          <w:rPr>
            <w:rStyle w:val="Hipervnculo"/>
            <w:rFonts w:ascii="Gotham Book" w:hAnsi="Gotham Book"/>
            <w:sz w:val="20"/>
            <w:szCs w:val="20"/>
          </w:rPr>
          <w:t>fundacion@aguadecoco.org</w:t>
        </w:r>
      </w:hyperlink>
    </w:p>
    <w:sectPr w:rsidR="001271FB" w:rsidRPr="001271FB" w:rsidSect="00B469BB">
      <w:headerReference w:type="default" r:id="rId10"/>
      <w:pgSz w:w="11906" w:h="16838"/>
      <w:pgMar w:top="56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0295" w:rsidRDefault="00340295" w:rsidP="00E2108A">
      <w:r>
        <w:separator/>
      </w:r>
    </w:p>
  </w:endnote>
  <w:endnote w:type="continuationSeparator" w:id="0">
    <w:p w:rsidR="00340295" w:rsidRDefault="00340295" w:rsidP="00E2108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Arial Unicode MS"/>
    <w:charset w:val="02"/>
    <w:family w:val="auto"/>
    <w:pitch w:val="default"/>
    <w:sig w:usb0="00000000" w:usb1="00000000" w:usb2="00000000" w:usb3="00000000" w:csb0="0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Luxi Sans">
    <w:charset w:val="00"/>
    <w:family w:val="auto"/>
    <w:pitch w:val="variable"/>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Lucidasans">
    <w:charset w:val="00"/>
    <w:family w:val="auto"/>
    <w:pitch w:val="variable"/>
    <w:sig w:usb0="00000000" w:usb1="00000000" w:usb2="00000000" w:usb3="00000000" w:csb0="00000000" w:csb1="00000000"/>
  </w:font>
  <w:font w:name="Gotham Book">
    <w:altName w:val="Arial"/>
    <w:panose1 w:val="00000000000000000000"/>
    <w:charset w:val="00"/>
    <w:family w:val="modern"/>
    <w:notTrueType/>
    <w:pitch w:val="variable"/>
    <w:sig w:usb0="A00000AF" w:usb1="50000048" w:usb2="00000000" w:usb3="00000000" w:csb0="0000011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0295" w:rsidRDefault="00340295" w:rsidP="00E2108A">
      <w:r>
        <w:separator/>
      </w:r>
    </w:p>
  </w:footnote>
  <w:footnote w:type="continuationSeparator" w:id="0">
    <w:p w:rsidR="00340295" w:rsidRDefault="00340295" w:rsidP="00E210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108A" w:rsidRDefault="00E2108A">
    <w:pPr>
      <w:pStyle w:val="Encabezado"/>
    </w:pPr>
    <w:r w:rsidRPr="00E2108A">
      <w:rPr>
        <w:noProof/>
        <w:lang w:val="es-ES" w:eastAsia="es-ES"/>
      </w:rPr>
      <w:drawing>
        <wp:inline distT="0" distB="0" distL="0" distR="0">
          <wp:extent cx="1323975" cy="400050"/>
          <wp:effectExtent l="0" t="0" r="0" b="0"/>
          <wp:docPr id="3" name="Image 1" descr="Logo 15 ans Bel Aveni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15 ans Bel Avenir.png"/>
                  <pic:cNvPicPr/>
                </pic:nvPicPr>
                <pic:blipFill>
                  <a:blip r:embed="rId1"/>
                  <a:stretch>
                    <a:fillRect/>
                  </a:stretch>
                </pic:blipFill>
                <pic:spPr>
                  <a:xfrm>
                    <a:off x="0" y="0"/>
                    <a:ext cx="1324066" cy="400078"/>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w:hAnsi="Wingdings" w:cs="StarSymbol"/>
        <w:sz w:val="18"/>
        <w:szCs w:val="18"/>
      </w:rPr>
    </w:lvl>
    <w:lvl w:ilvl="2">
      <w:start w:val="1"/>
      <w:numFmt w:val="bullet"/>
      <w:lvlText w:val=""/>
      <w:lvlJc w:val="left"/>
      <w:pPr>
        <w:tabs>
          <w:tab w:val="num" w:pos="1440"/>
        </w:tabs>
        <w:ind w:left="1440" w:hanging="360"/>
      </w:pPr>
      <w:rPr>
        <w:rFonts w:ascii="Wingdings" w:hAnsi="Wingdings"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w:hAnsi="Wingdings" w:cs="StarSymbol"/>
        <w:sz w:val="18"/>
        <w:szCs w:val="18"/>
      </w:rPr>
    </w:lvl>
    <w:lvl w:ilvl="5">
      <w:start w:val="1"/>
      <w:numFmt w:val="bullet"/>
      <w:lvlText w:val=""/>
      <w:lvlJc w:val="left"/>
      <w:pPr>
        <w:tabs>
          <w:tab w:val="num" w:pos="2520"/>
        </w:tabs>
        <w:ind w:left="2520" w:hanging="360"/>
      </w:pPr>
      <w:rPr>
        <w:rFonts w:ascii="Wingdings" w:hAnsi="Wingdings"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w:hAnsi="Wingdings" w:cs="StarSymbol"/>
        <w:sz w:val="18"/>
        <w:szCs w:val="18"/>
      </w:rPr>
    </w:lvl>
    <w:lvl w:ilvl="8">
      <w:start w:val="1"/>
      <w:numFmt w:val="bullet"/>
      <w:lvlText w:val=""/>
      <w:lvlJc w:val="left"/>
      <w:pPr>
        <w:tabs>
          <w:tab w:val="num" w:pos="3600"/>
        </w:tabs>
        <w:ind w:left="3600" w:hanging="360"/>
      </w:pPr>
      <w:rPr>
        <w:rFonts w:ascii="Wingdings" w:hAnsi="Wingdings" w:cs="StarSymbol"/>
        <w:sz w:val="18"/>
        <w:szCs w:val="18"/>
      </w:rPr>
    </w:lvl>
  </w:abstractNum>
  <w:abstractNum w:abstractNumId="1">
    <w:nsid w:val="00D75A37"/>
    <w:multiLevelType w:val="hybridMultilevel"/>
    <w:tmpl w:val="6A5A8DB4"/>
    <w:lvl w:ilvl="0" w:tplc="7242C6E2">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32A12ED"/>
    <w:multiLevelType w:val="hybridMultilevel"/>
    <w:tmpl w:val="77F6737A"/>
    <w:lvl w:ilvl="0" w:tplc="040C0001">
      <w:start w:val="1"/>
      <w:numFmt w:val="bullet"/>
      <w:lvlText w:val=""/>
      <w:lvlJc w:val="left"/>
      <w:pPr>
        <w:ind w:left="1080" w:hanging="360"/>
      </w:pPr>
      <w:rPr>
        <w:rFonts w:ascii="Symbol" w:hAnsi="Symbol"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nsid w:val="287B2494"/>
    <w:multiLevelType w:val="multilevel"/>
    <w:tmpl w:val="E864E2B8"/>
    <w:lvl w:ilvl="0">
      <w:numFmt w:val="bullet"/>
      <w:lvlText w:val="-"/>
      <w:lvlJc w:val="left"/>
      <w:pPr>
        <w:tabs>
          <w:tab w:val="num" w:pos="720"/>
        </w:tabs>
        <w:ind w:left="720" w:hanging="360"/>
      </w:pPr>
      <w:rPr>
        <w:rFonts w:ascii="Times New Roman" w:eastAsia="Calibri" w:hAnsi="Times New Roman" w:cs="Times New Roman" w:hint="default"/>
        <w:sz w:val="18"/>
        <w:szCs w:val="18"/>
      </w:rPr>
    </w:lvl>
    <w:lvl w:ilvl="1">
      <w:start w:val="1"/>
      <w:numFmt w:val="bullet"/>
      <w:lvlText w:val=""/>
      <w:lvlJc w:val="left"/>
      <w:pPr>
        <w:tabs>
          <w:tab w:val="num" w:pos="1080"/>
        </w:tabs>
        <w:ind w:left="1080" w:hanging="360"/>
      </w:pPr>
      <w:rPr>
        <w:rFonts w:ascii="Wingdings" w:hAnsi="Wingdings" w:cs="StarSymbol"/>
        <w:sz w:val="18"/>
        <w:szCs w:val="18"/>
      </w:rPr>
    </w:lvl>
    <w:lvl w:ilvl="2">
      <w:start w:val="1"/>
      <w:numFmt w:val="bullet"/>
      <w:lvlText w:val=""/>
      <w:lvlJc w:val="left"/>
      <w:pPr>
        <w:tabs>
          <w:tab w:val="num" w:pos="1440"/>
        </w:tabs>
        <w:ind w:left="1440" w:hanging="360"/>
      </w:pPr>
      <w:rPr>
        <w:rFonts w:ascii="Wingdings" w:hAnsi="Wingdings"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w:hAnsi="Wingdings" w:cs="StarSymbol"/>
        <w:sz w:val="18"/>
        <w:szCs w:val="18"/>
      </w:rPr>
    </w:lvl>
    <w:lvl w:ilvl="5">
      <w:start w:val="1"/>
      <w:numFmt w:val="bullet"/>
      <w:lvlText w:val=""/>
      <w:lvlJc w:val="left"/>
      <w:pPr>
        <w:tabs>
          <w:tab w:val="num" w:pos="2520"/>
        </w:tabs>
        <w:ind w:left="2520" w:hanging="360"/>
      </w:pPr>
      <w:rPr>
        <w:rFonts w:ascii="Wingdings" w:hAnsi="Wingdings"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w:hAnsi="Wingdings" w:cs="StarSymbol"/>
        <w:sz w:val="18"/>
        <w:szCs w:val="18"/>
      </w:rPr>
    </w:lvl>
    <w:lvl w:ilvl="8">
      <w:start w:val="1"/>
      <w:numFmt w:val="bullet"/>
      <w:lvlText w:val=""/>
      <w:lvlJc w:val="left"/>
      <w:pPr>
        <w:tabs>
          <w:tab w:val="num" w:pos="3600"/>
        </w:tabs>
        <w:ind w:left="3600" w:hanging="360"/>
      </w:pPr>
      <w:rPr>
        <w:rFonts w:ascii="Wingdings" w:hAnsi="Wingdings" w:cs="StarSymbol"/>
        <w:sz w:val="18"/>
        <w:szCs w:val="18"/>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6277BF"/>
    <w:rsid w:val="0001106D"/>
    <w:rsid w:val="00021A35"/>
    <w:rsid w:val="00027B6B"/>
    <w:rsid w:val="00044D8E"/>
    <w:rsid w:val="00086F83"/>
    <w:rsid w:val="00096BE8"/>
    <w:rsid w:val="000A2AF5"/>
    <w:rsid w:val="000A6F34"/>
    <w:rsid w:val="000B0842"/>
    <w:rsid w:val="000B4796"/>
    <w:rsid w:val="000C4550"/>
    <w:rsid w:val="000F2308"/>
    <w:rsid w:val="00123A56"/>
    <w:rsid w:val="001271FB"/>
    <w:rsid w:val="00187AC7"/>
    <w:rsid w:val="001B48B0"/>
    <w:rsid w:val="001C3D1F"/>
    <w:rsid w:val="001E452E"/>
    <w:rsid w:val="00206CAB"/>
    <w:rsid w:val="002169E7"/>
    <w:rsid w:val="002178A6"/>
    <w:rsid w:val="00255707"/>
    <w:rsid w:val="00271742"/>
    <w:rsid w:val="00273490"/>
    <w:rsid w:val="002C4BAB"/>
    <w:rsid w:val="002F3FED"/>
    <w:rsid w:val="0032202A"/>
    <w:rsid w:val="00337B1F"/>
    <w:rsid w:val="00340295"/>
    <w:rsid w:val="00340A7D"/>
    <w:rsid w:val="00384CE2"/>
    <w:rsid w:val="003851A3"/>
    <w:rsid w:val="00390662"/>
    <w:rsid w:val="0039795B"/>
    <w:rsid w:val="00423F10"/>
    <w:rsid w:val="00432CAD"/>
    <w:rsid w:val="00434BD9"/>
    <w:rsid w:val="0044605C"/>
    <w:rsid w:val="004640C0"/>
    <w:rsid w:val="004804CB"/>
    <w:rsid w:val="004C714E"/>
    <w:rsid w:val="004C7336"/>
    <w:rsid w:val="004D6C89"/>
    <w:rsid w:val="0051364E"/>
    <w:rsid w:val="00516997"/>
    <w:rsid w:val="005452DA"/>
    <w:rsid w:val="005460C5"/>
    <w:rsid w:val="005774CC"/>
    <w:rsid w:val="00584C03"/>
    <w:rsid w:val="00595171"/>
    <w:rsid w:val="0059621A"/>
    <w:rsid w:val="005C1A96"/>
    <w:rsid w:val="005C7F0D"/>
    <w:rsid w:val="006277BF"/>
    <w:rsid w:val="00633E92"/>
    <w:rsid w:val="00646CC8"/>
    <w:rsid w:val="0066099E"/>
    <w:rsid w:val="00664486"/>
    <w:rsid w:val="00667E0B"/>
    <w:rsid w:val="00687611"/>
    <w:rsid w:val="006F1298"/>
    <w:rsid w:val="00747EFA"/>
    <w:rsid w:val="0075019D"/>
    <w:rsid w:val="00774FD8"/>
    <w:rsid w:val="007814FF"/>
    <w:rsid w:val="007D3BD6"/>
    <w:rsid w:val="00827CEF"/>
    <w:rsid w:val="00833853"/>
    <w:rsid w:val="00852825"/>
    <w:rsid w:val="00862E8E"/>
    <w:rsid w:val="00883D26"/>
    <w:rsid w:val="008D15EA"/>
    <w:rsid w:val="008D6D70"/>
    <w:rsid w:val="008D7AF1"/>
    <w:rsid w:val="009345DE"/>
    <w:rsid w:val="00986368"/>
    <w:rsid w:val="009A02F1"/>
    <w:rsid w:val="009A0333"/>
    <w:rsid w:val="009B6101"/>
    <w:rsid w:val="009C0C50"/>
    <w:rsid w:val="009F1EE3"/>
    <w:rsid w:val="009F6A5C"/>
    <w:rsid w:val="00A067B7"/>
    <w:rsid w:val="00A072D5"/>
    <w:rsid w:val="00A1483E"/>
    <w:rsid w:val="00A16DFB"/>
    <w:rsid w:val="00AA5572"/>
    <w:rsid w:val="00AC3D52"/>
    <w:rsid w:val="00AE3FA4"/>
    <w:rsid w:val="00B57C7B"/>
    <w:rsid w:val="00B6654A"/>
    <w:rsid w:val="00B821EE"/>
    <w:rsid w:val="00B90F74"/>
    <w:rsid w:val="00BA61F8"/>
    <w:rsid w:val="00C35705"/>
    <w:rsid w:val="00C60B77"/>
    <w:rsid w:val="00C61AF6"/>
    <w:rsid w:val="00C71328"/>
    <w:rsid w:val="00D1766D"/>
    <w:rsid w:val="00D25E7C"/>
    <w:rsid w:val="00D838E1"/>
    <w:rsid w:val="00DA0656"/>
    <w:rsid w:val="00DA4C39"/>
    <w:rsid w:val="00DC2FD6"/>
    <w:rsid w:val="00DD0286"/>
    <w:rsid w:val="00DD374D"/>
    <w:rsid w:val="00E2108A"/>
    <w:rsid w:val="00E26B58"/>
    <w:rsid w:val="00E9337E"/>
    <w:rsid w:val="00EB77DD"/>
    <w:rsid w:val="00F1098E"/>
    <w:rsid w:val="00F10DD6"/>
    <w:rsid w:val="00F22EC4"/>
    <w:rsid w:val="00F7577F"/>
    <w:rsid w:val="00F80579"/>
    <w:rsid w:val="00F87A32"/>
    <w:rsid w:val="00FA7EF1"/>
    <w:rsid w:val="00FB5780"/>
    <w:rsid w:val="00FC1153"/>
    <w:rsid w:val="00FE4A8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1266">
      <o:colormenu v:ext="edit" strokecolor="none [3212]"/>
    </o:shapedefaults>
    <o:shapelayout v:ext="edit">
      <o:idmap v:ext="edit" data="1"/>
      <o:rules v:ext="edit">
        <o:r id="V:Rule3" type="connector" idref="#_x0000_s1034"/>
        <o:r id="V:Rule4" type="connector" idref="#Connecteur droit avec flèche 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3490"/>
    <w:pPr>
      <w:spacing w:after="0" w:line="240" w:lineRule="auto"/>
    </w:pPr>
    <w:rPr>
      <w:rFonts w:ascii="Times New Roman" w:eastAsia="Times New Roman" w:hAnsi="Times New Roman" w:cs="Times New Roman"/>
      <w:sz w:val="24"/>
      <w:szCs w:val="24"/>
      <w:lang w:eastAsia="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273490"/>
    <w:pPr>
      <w:jc w:val="center"/>
    </w:pPr>
    <w:rPr>
      <w:b/>
      <w:bCs/>
      <w:color w:val="FF0000"/>
      <w:sz w:val="48"/>
    </w:rPr>
  </w:style>
  <w:style w:type="character" w:customStyle="1" w:styleId="TtuloCar">
    <w:name w:val="Título Car"/>
    <w:basedOn w:val="Fuentedeprrafopredeter"/>
    <w:link w:val="Ttulo"/>
    <w:rsid w:val="00273490"/>
    <w:rPr>
      <w:rFonts w:ascii="Times New Roman" w:eastAsia="Times New Roman" w:hAnsi="Times New Roman" w:cs="Times New Roman"/>
      <w:b/>
      <w:bCs/>
      <w:color w:val="FF0000"/>
      <w:sz w:val="48"/>
      <w:szCs w:val="24"/>
      <w:lang w:eastAsia="fr-FR"/>
    </w:rPr>
  </w:style>
  <w:style w:type="paragraph" w:styleId="Encabezado">
    <w:name w:val="header"/>
    <w:basedOn w:val="Normal"/>
    <w:link w:val="EncabezadoCar"/>
    <w:uiPriority w:val="99"/>
    <w:semiHidden/>
    <w:unhideWhenUsed/>
    <w:rsid w:val="00273490"/>
    <w:pPr>
      <w:tabs>
        <w:tab w:val="center" w:pos="4536"/>
        <w:tab w:val="right" w:pos="9072"/>
      </w:tabs>
    </w:pPr>
  </w:style>
  <w:style w:type="character" w:customStyle="1" w:styleId="EncabezadoCar">
    <w:name w:val="Encabezado Car"/>
    <w:basedOn w:val="Fuentedeprrafopredeter"/>
    <w:link w:val="Encabezado"/>
    <w:uiPriority w:val="99"/>
    <w:semiHidden/>
    <w:rsid w:val="00273490"/>
    <w:rPr>
      <w:rFonts w:ascii="Times New Roman" w:eastAsia="Times New Roman" w:hAnsi="Times New Roman" w:cs="Times New Roman"/>
      <w:sz w:val="24"/>
      <w:szCs w:val="24"/>
      <w:lang w:eastAsia="fr-FR"/>
    </w:rPr>
  </w:style>
  <w:style w:type="paragraph" w:styleId="NormalWeb">
    <w:name w:val="Normal (Web)"/>
    <w:basedOn w:val="Normal"/>
    <w:uiPriority w:val="99"/>
    <w:semiHidden/>
    <w:unhideWhenUsed/>
    <w:rsid w:val="00273490"/>
    <w:pPr>
      <w:spacing w:before="100" w:beforeAutospacing="1" w:after="100" w:afterAutospacing="1"/>
    </w:pPr>
  </w:style>
  <w:style w:type="character" w:styleId="Hipervnculo">
    <w:name w:val="Hyperlink"/>
    <w:uiPriority w:val="99"/>
    <w:unhideWhenUsed/>
    <w:rsid w:val="00273490"/>
    <w:rPr>
      <w:color w:val="0563C1"/>
      <w:u w:val="single"/>
    </w:rPr>
  </w:style>
  <w:style w:type="character" w:styleId="Refdecomentario">
    <w:name w:val="annotation reference"/>
    <w:basedOn w:val="Fuentedeprrafopredeter"/>
    <w:uiPriority w:val="99"/>
    <w:semiHidden/>
    <w:unhideWhenUsed/>
    <w:rsid w:val="00273490"/>
    <w:rPr>
      <w:sz w:val="16"/>
      <w:szCs w:val="16"/>
    </w:rPr>
  </w:style>
  <w:style w:type="paragraph" w:styleId="Textocomentario">
    <w:name w:val="annotation text"/>
    <w:basedOn w:val="Normal"/>
    <w:link w:val="TextocomentarioCar"/>
    <w:uiPriority w:val="99"/>
    <w:semiHidden/>
    <w:unhideWhenUsed/>
    <w:rsid w:val="00273490"/>
    <w:rPr>
      <w:sz w:val="20"/>
      <w:szCs w:val="20"/>
    </w:rPr>
  </w:style>
  <w:style w:type="character" w:customStyle="1" w:styleId="TextocomentarioCar">
    <w:name w:val="Texto comentario Car"/>
    <w:basedOn w:val="Fuentedeprrafopredeter"/>
    <w:link w:val="Textocomentario"/>
    <w:uiPriority w:val="99"/>
    <w:semiHidden/>
    <w:rsid w:val="00273490"/>
    <w:rPr>
      <w:rFonts w:ascii="Times New Roman" w:eastAsia="Times New Roman" w:hAnsi="Times New Roman" w:cs="Times New Roman"/>
      <w:sz w:val="20"/>
      <w:szCs w:val="20"/>
      <w:lang w:eastAsia="fr-FR"/>
    </w:rPr>
  </w:style>
  <w:style w:type="paragraph" w:styleId="Prrafodelista">
    <w:name w:val="List Paragraph"/>
    <w:basedOn w:val="Normal"/>
    <w:uiPriority w:val="34"/>
    <w:qFormat/>
    <w:rsid w:val="00273490"/>
    <w:pPr>
      <w:spacing w:after="200" w:line="276" w:lineRule="auto"/>
      <w:ind w:left="720"/>
      <w:contextualSpacing/>
    </w:pPr>
    <w:rPr>
      <w:rFonts w:ascii="Calibri" w:eastAsia="Calibri" w:hAnsi="Calibri"/>
      <w:sz w:val="22"/>
      <w:szCs w:val="22"/>
      <w:lang w:eastAsia="en-US"/>
    </w:rPr>
  </w:style>
  <w:style w:type="paragraph" w:styleId="Textodeglobo">
    <w:name w:val="Balloon Text"/>
    <w:basedOn w:val="Normal"/>
    <w:link w:val="TextodegloboCar"/>
    <w:uiPriority w:val="99"/>
    <w:semiHidden/>
    <w:unhideWhenUsed/>
    <w:rsid w:val="00273490"/>
    <w:rPr>
      <w:rFonts w:ascii="Tahoma" w:hAnsi="Tahoma" w:cs="Tahoma"/>
      <w:sz w:val="16"/>
      <w:szCs w:val="16"/>
    </w:rPr>
  </w:style>
  <w:style w:type="character" w:customStyle="1" w:styleId="TextodegloboCar">
    <w:name w:val="Texto de globo Car"/>
    <w:basedOn w:val="Fuentedeprrafopredeter"/>
    <w:link w:val="Textodeglobo"/>
    <w:uiPriority w:val="99"/>
    <w:semiHidden/>
    <w:rsid w:val="00273490"/>
    <w:rPr>
      <w:rFonts w:ascii="Tahoma" w:eastAsia="Times New Roman" w:hAnsi="Tahoma" w:cs="Tahoma"/>
      <w:sz w:val="16"/>
      <w:szCs w:val="16"/>
      <w:lang w:eastAsia="fr-FR"/>
    </w:rPr>
  </w:style>
  <w:style w:type="paragraph" w:styleId="Piedepgina">
    <w:name w:val="footer"/>
    <w:basedOn w:val="Normal"/>
    <w:link w:val="PiedepginaCar"/>
    <w:uiPriority w:val="99"/>
    <w:semiHidden/>
    <w:unhideWhenUsed/>
    <w:rsid w:val="00E2108A"/>
    <w:pPr>
      <w:tabs>
        <w:tab w:val="center" w:pos="4536"/>
        <w:tab w:val="right" w:pos="9072"/>
      </w:tabs>
    </w:pPr>
  </w:style>
  <w:style w:type="character" w:customStyle="1" w:styleId="PiedepginaCar">
    <w:name w:val="Pie de página Car"/>
    <w:basedOn w:val="Fuentedeprrafopredeter"/>
    <w:link w:val="Piedepgina"/>
    <w:uiPriority w:val="99"/>
    <w:semiHidden/>
    <w:rsid w:val="00E2108A"/>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ngbelavenir.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fundacion@aguadecoco.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57F183-84AB-49E7-BCFB-0B96C8613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860</Words>
  <Characters>4735</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5584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Gerencia Coco</cp:lastModifiedBy>
  <cp:revision>2</cp:revision>
  <dcterms:created xsi:type="dcterms:W3CDTF">2019-05-07T14:09:00Z</dcterms:created>
  <dcterms:modified xsi:type="dcterms:W3CDTF">2019-05-07T14:09:00Z</dcterms:modified>
</cp:coreProperties>
</file>